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F38C0" w14:textId="43E2B351" w:rsidR="000F7F6D" w:rsidRDefault="000F7F6D" w:rsidP="00496633">
      <w:pPr>
        <w:ind w:left="360"/>
        <w:jc w:val="both"/>
        <w:rPr>
          <w:b/>
          <w:i/>
        </w:rPr>
      </w:pPr>
    </w:p>
    <w:p w14:paraId="529C37C1" w14:textId="77777777" w:rsidR="007000D3" w:rsidRDefault="007000D3" w:rsidP="00496633">
      <w:pPr>
        <w:jc w:val="both"/>
      </w:pPr>
    </w:p>
    <w:p w14:paraId="3E44872B" w14:textId="77777777" w:rsidR="007000D3" w:rsidRPr="007000D3" w:rsidRDefault="007000D3" w:rsidP="00496633">
      <w:pPr>
        <w:jc w:val="both"/>
      </w:pPr>
    </w:p>
    <w:p w14:paraId="7F8B6344" w14:textId="1CB6F250" w:rsidR="007000D3" w:rsidRPr="007000D3" w:rsidRDefault="007000D3" w:rsidP="00496633">
      <w:pPr>
        <w:jc w:val="both"/>
      </w:pPr>
      <w:r w:rsidRPr="007000D3">
        <w:t xml:space="preserve">Upravni odbor Nevladine Fondacije “Budi Human“, na osnovu člana 26 Zakona o nevladinim organizacijama (Sl.list CG 37/17 od 14.06.2017.god) i člana 11 Statuta Fondacije Budi Human, na sjednici održanoj dana </w:t>
      </w:r>
      <w:r w:rsidR="009C6034" w:rsidRPr="009C6034">
        <w:rPr>
          <w:color w:val="000000" w:themeColor="text1"/>
          <w:u w:val="single"/>
        </w:rPr>
        <w:t>22.07.</w:t>
      </w:r>
      <w:r w:rsidRPr="009C6034">
        <w:rPr>
          <w:color w:val="000000" w:themeColor="text1"/>
          <w:u w:val="single"/>
        </w:rPr>
        <w:t>2021</w:t>
      </w:r>
      <w:r w:rsidRPr="00496633">
        <w:rPr>
          <w:color w:val="000000" w:themeColor="text1"/>
        </w:rPr>
        <w:t xml:space="preserve"> godine donosi:</w:t>
      </w:r>
    </w:p>
    <w:p w14:paraId="216C1493" w14:textId="77777777" w:rsidR="007000D3" w:rsidRPr="007000D3" w:rsidRDefault="007000D3" w:rsidP="00496633">
      <w:pPr>
        <w:jc w:val="both"/>
      </w:pPr>
    </w:p>
    <w:p w14:paraId="4A5E2265" w14:textId="77777777" w:rsidR="007000D3" w:rsidRPr="007000D3" w:rsidRDefault="007000D3" w:rsidP="00496633">
      <w:pPr>
        <w:jc w:val="both"/>
      </w:pPr>
    </w:p>
    <w:p w14:paraId="73E27E1A" w14:textId="77987B8A" w:rsidR="007000D3" w:rsidRPr="007000D3" w:rsidRDefault="007000D3" w:rsidP="00496633">
      <w:pPr>
        <w:jc w:val="center"/>
        <w:rPr>
          <w:b/>
          <w:i/>
          <w:sz w:val="24"/>
        </w:rPr>
      </w:pPr>
      <w:r w:rsidRPr="007000D3">
        <w:rPr>
          <w:b/>
          <w:i/>
          <w:sz w:val="24"/>
        </w:rPr>
        <w:t>PRAVILNIK</w:t>
      </w:r>
    </w:p>
    <w:p w14:paraId="530CB04B" w14:textId="752A3DBE" w:rsidR="007000D3" w:rsidRPr="007000D3" w:rsidRDefault="007000D3" w:rsidP="00496633">
      <w:pPr>
        <w:numPr>
          <w:ilvl w:val="0"/>
          <w:numId w:val="9"/>
        </w:numPr>
        <w:jc w:val="center"/>
        <w:rPr>
          <w:b/>
          <w:i/>
          <w:sz w:val="24"/>
        </w:rPr>
      </w:pPr>
      <w:bookmarkStart w:id="0" w:name="_Hlk511126893"/>
      <w:r w:rsidRPr="007000D3">
        <w:rPr>
          <w:b/>
          <w:i/>
          <w:sz w:val="24"/>
        </w:rPr>
        <w:t xml:space="preserve">O NAČINU I POSTUPKU RASPODJELE NOVČANIH SREDSTAVA KORISNICIMA FONDACIJE, PRIKUPLJENIH NA HUMANITARNOJ AKCIJI „TELETON“ </w:t>
      </w:r>
      <w:bookmarkEnd w:id="0"/>
      <w:r w:rsidRPr="007000D3">
        <w:rPr>
          <w:b/>
          <w:i/>
          <w:sz w:val="24"/>
        </w:rPr>
        <w:t>-</w:t>
      </w:r>
    </w:p>
    <w:p w14:paraId="28D40909" w14:textId="77777777" w:rsidR="007000D3" w:rsidRPr="007000D3" w:rsidRDefault="007000D3" w:rsidP="00496633">
      <w:pPr>
        <w:jc w:val="both"/>
      </w:pPr>
    </w:p>
    <w:p w14:paraId="696B654D" w14:textId="77777777" w:rsidR="007000D3" w:rsidRPr="007000D3" w:rsidRDefault="007000D3" w:rsidP="00496633">
      <w:pPr>
        <w:jc w:val="both"/>
      </w:pPr>
    </w:p>
    <w:p w14:paraId="581A1C4E" w14:textId="77777777" w:rsidR="007000D3" w:rsidRPr="007000D3" w:rsidRDefault="007000D3" w:rsidP="00496633">
      <w:pPr>
        <w:jc w:val="center"/>
        <w:rPr>
          <w:b/>
          <w:i/>
          <w:u w:val="single"/>
        </w:rPr>
      </w:pPr>
      <w:r w:rsidRPr="007000D3">
        <w:rPr>
          <w:b/>
          <w:i/>
          <w:u w:val="single"/>
        </w:rPr>
        <w:t>I - OPŠTE ODREDBE</w:t>
      </w:r>
    </w:p>
    <w:p w14:paraId="7CBCB44C" w14:textId="77777777" w:rsidR="007000D3" w:rsidRPr="007000D3" w:rsidRDefault="007000D3" w:rsidP="00496633">
      <w:pPr>
        <w:jc w:val="both"/>
      </w:pPr>
    </w:p>
    <w:p w14:paraId="6E5DD140" w14:textId="51E55A62" w:rsidR="007000D3" w:rsidRPr="007000D3" w:rsidRDefault="007000D3" w:rsidP="00496633">
      <w:pPr>
        <w:jc w:val="center"/>
      </w:pPr>
      <w:r>
        <w:t>Član 1</w:t>
      </w:r>
    </w:p>
    <w:p w14:paraId="20317804" w14:textId="77777777" w:rsidR="007000D3" w:rsidRPr="007000D3" w:rsidRDefault="007000D3" w:rsidP="00496633">
      <w:pPr>
        <w:jc w:val="both"/>
      </w:pPr>
    </w:p>
    <w:p w14:paraId="406565F9" w14:textId="75E342D6" w:rsidR="007000D3" w:rsidRPr="007000D3" w:rsidRDefault="007000D3" w:rsidP="00496633">
      <w:pPr>
        <w:jc w:val="both"/>
        <w:rPr>
          <w:b/>
          <w:i/>
        </w:rPr>
      </w:pPr>
      <w:r w:rsidRPr="007000D3">
        <w:t xml:space="preserve">Ovim Pravilnikom reguliše se način i postupak raspodjele novčanih sredstava korisnicima Fondacije, prikupljenih povodom humanitarne akcije „TELETON“, organizovane u saradnji Nevladine Fondacije „Budi Human“ (u daljem tekstu: Fondacija) i šest televizija: JP „RT Crne Gore“ Podgorica, „A Media </w:t>
      </w:r>
      <w:bookmarkStart w:id="1" w:name="_GoBack"/>
      <w:bookmarkEnd w:id="1"/>
      <w:r w:rsidRPr="007000D3">
        <w:t>Team" DOO</w:t>
      </w:r>
      <w:r w:rsidR="001C52E4">
        <w:t xml:space="preserve"> - „TV A1 Montenegro“ Podgorica /</w:t>
      </w:r>
      <w:r w:rsidR="00B7062C" w:rsidRPr="00B7062C">
        <w:t xml:space="preserve"> „Atlas Media Group“ doo – Podgorica, </w:t>
      </w:r>
      <w:r w:rsidRPr="007000D3">
        <w:t xml:space="preserve">Televizije „Vijesti“ DOO Podgorica, „AST“ DOO – „Prva Televizija“ Podgorica, „Lutrija Crne Gore“ AD – „TV7“ Podgorica, Nova M“ DOO, Podgorica. </w:t>
      </w:r>
    </w:p>
    <w:p w14:paraId="0D05DA1A" w14:textId="77777777" w:rsidR="007000D3" w:rsidRPr="007000D3" w:rsidRDefault="007000D3" w:rsidP="00496633">
      <w:pPr>
        <w:jc w:val="both"/>
      </w:pPr>
      <w:r w:rsidRPr="007000D3">
        <w:t xml:space="preserve">Ukupno preostala novčana sredstva povodom humanitarne akcije iz stava 1 ovog člana Pravilnika na žiro računu 520-14626-41 i deviznom računu 520-0420000008503-14 kod Hipotekarne banke iznose </w:t>
      </w:r>
      <w:r w:rsidRPr="007000D3">
        <w:rPr>
          <w:u w:val="single"/>
        </w:rPr>
        <w:t>292.304,03</w:t>
      </w:r>
      <w:r w:rsidRPr="007000D3">
        <w:t xml:space="preserve"> €. </w:t>
      </w:r>
    </w:p>
    <w:p w14:paraId="348CC65A" w14:textId="77777777" w:rsidR="007000D3" w:rsidRPr="007000D3" w:rsidRDefault="007000D3" w:rsidP="00496633">
      <w:pPr>
        <w:jc w:val="both"/>
      </w:pPr>
    </w:p>
    <w:p w14:paraId="17A2394C" w14:textId="77777777" w:rsidR="007000D3" w:rsidRPr="007000D3" w:rsidRDefault="007000D3" w:rsidP="00496633">
      <w:pPr>
        <w:jc w:val="center"/>
        <w:rPr>
          <w:b/>
          <w:i/>
          <w:u w:val="single"/>
        </w:rPr>
      </w:pPr>
      <w:r w:rsidRPr="007000D3">
        <w:rPr>
          <w:b/>
          <w:i/>
          <w:u w:val="single"/>
        </w:rPr>
        <w:t>II – KORISNIK FONDACIJE</w:t>
      </w:r>
    </w:p>
    <w:p w14:paraId="457CE0D7" w14:textId="77777777" w:rsidR="007000D3" w:rsidRPr="007000D3" w:rsidRDefault="007000D3" w:rsidP="00496633">
      <w:pPr>
        <w:jc w:val="center"/>
      </w:pPr>
    </w:p>
    <w:p w14:paraId="62CA75D7" w14:textId="07235104" w:rsidR="007000D3" w:rsidRPr="007000D3" w:rsidRDefault="00496633" w:rsidP="00496633">
      <w:pPr>
        <w:jc w:val="center"/>
      </w:pPr>
      <w:r>
        <w:t>Član 2</w:t>
      </w:r>
    </w:p>
    <w:p w14:paraId="45B25D2B" w14:textId="77777777" w:rsidR="007000D3" w:rsidRDefault="007000D3" w:rsidP="00496633">
      <w:pPr>
        <w:jc w:val="both"/>
      </w:pPr>
      <w:r w:rsidRPr="007000D3">
        <w:t xml:space="preserve">Korisnik Fondacije je svako fizičko lice do navršene 21 (slovima: dvadeset i jedne) godine starosti, kod koga je od strane ljekara specijaliste u Kliničkom centru Crne Gore, nakon dijagnostičke obrade i </w:t>
      </w:r>
    </w:p>
    <w:p w14:paraId="70E7B98D" w14:textId="77777777" w:rsidR="00496633" w:rsidRDefault="00496633" w:rsidP="00496633">
      <w:pPr>
        <w:jc w:val="both"/>
      </w:pPr>
    </w:p>
    <w:p w14:paraId="708F9D34" w14:textId="77777777" w:rsidR="00496633" w:rsidRDefault="00496633" w:rsidP="00496633">
      <w:pPr>
        <w:jc w:val="both"/>
      </w:pPr>
    </w:p>
    <w:p w14:paraId="18A0886C" w14:textId="77777777" w:rsidR="007000D3" w:rsidRDefault="007000D3" w:rsidP="00496633">
      <w:pPr>
        <w:jc w:val="both"/>
      </w:pPr>
    </w:p>
    <w:p w14:paraId="0C179BDD" w14:textId="66AD1236" w:rsidR="007000D3" w:rsidRPr="007000D3" w:rsidRDefault="007000D3" w:rsidP="00496633">
      <w:pPr>
        <w:jc w:val="both"/>
      </w:pPr>
      <w:r w:rsidRPr="007000D3">
        <w:t>liječenja, konstatovano maligno oboljenje, uz uslov da njegov roditelj, staratelj ili drugi zakonski zastupnik dostavi sljedeću dokumentaciju:</w:t>
      </w:r>
    </w:p>
    <w:p w14:paraId="00C33033" w14:textId="77777777" w:rsidR="007000D3" w:rsidRPr="007000D3" w:rsidRDefault="007000D3" w:rsidP="00496633">
      <w:pPr>
        <w:jc w:val="both"/>
      </w:pPr>
    </w:p>
    <w:p w14:paraId="5B1CCFDF" w14:textId="77777777" w:rsidR="007000D3" w:rsidRPr="007000D3" w:rsidRDefault="007000D3" w:rsidP="00496633">
      <w:pPr>
        <w:numPr>
          <w:ilvl w:val="0"/>
          <w:numId w:val="10"/>
        </w:numPr>
        <w:jc w:val="both"/>
      </w:pPr>
      <w:r w:rsidRPr="007000D3">
        <w:t>Uredno popunjen Korisnički zahtjev;</w:t>
      </w:r>
    </w:p>
    <w:p w14:paraId="7B5F7274" w14:textId="77777777" w:rsidR="007000D3" w:rsidRPr="007000D3" w:rsidRDefault="007000D3" w:rsidP="00496633">
      <w:pPr>
        <w:numPr>
          <w:ilvl w:val="0"/>
          <w:numId w:val="10"/>
        </w:numPr>
        <w:jc w:val="both"/>
      </w:pPr>
      <w:r w:rsidRPr="007000D3">
        <w:t>Uvjerenje o državljanstvu Crne Gore;</w:t>
      </w:r>
    </w:p>
    <w:p w14:paraId="17B6CCA5" w14:textId="77777777" w:rsidR="007000D3" w:rsidRPr="007000D3" w:rsidRDefault="007000D3" w:rsidP="00496633">
      <w:pPr>
        <w:numPr>
          <w:ilvl w:val="0"/>
          <w:numId w:val="10"/>
        </w:numPr>
        <w:jc w:val="both"/>
      </w:pPr>
      <w:r w:rsidRPr="007000D3">
        <w:t>Izvod iz matične knjige rođenih;</w:t>
      </w:r>
    </w:p>
    <w:p w14:paraId="5AD59D32" w14:textId="77777777" w:rsidR="007000D3" w:rsidRPr="007000D3" w:rsidRDefault="007000D3" w:rsidP="00496633">
      <w:pPr>
        <w:numPr>
          <w:ilvl w:val="0"/>
          <w:numId w:val="10"/>
        </w:numPr>
        <w:jc w:val="both"/>
      </w:pPr>
      <w:r w:rsidRPr="007000D3">
        <w:t>Dvije različite fotografije u što većoj rezoluciji;</w:t>
      </w:r>
    </w:p>
    <w:p w14:paraId="4FFC7D66" w14:textId="77777777" w:rsidR="007000D3" w:rsidRPr="007000D3" w:rsidRDefault="007000D3" w:rsidP="00496633">
      <w:pPr>
        <w:numPr>
          <w:ilvl w:val="0"/>
          <w:numId w:val="10"/>
        </w:numPr>
        <w:jc w:val="both"/>
      </w:pPr>
      <w:r w:rsidRPr="007000D3">
        <w:t>Ovjerenu fotokopiju lične karte ili pasoša  roditelja, staratelja ili drugog zakonskog zastupnika;</w:t>
      </w:r>
    </w:p>
    <w:p w14:paraId="2463A406" w14:textId="77777777" w:rsidR="007000D3" w:rsidRPr="007000D3" w:rsidRDefault="007000D3" w:rsidP="00496633">
      <w:pPr>
        <w:numPr>
          <w:ilvl w:val="0"/>
          <w:numId w:val="10"/>
        </w:numPr>
        <w:jc w:val="both"/>
      </w:pPr>
      <w:r w:rsidRPr="007000D3">
        <w:t>Ukoliko su roditelji razvedeni, pravosnažna sudska odluka o razvodu braka iz koje proizilazi kojem roditelju je povjereno vršenje roditeljskog prava;</w:t>
      </w:r>
    </w:p>
    <w:p w14:paraId="1D983839" w14:textId="77777777" w:rsidR="007000D3" w:rsidRPr="007000D3" w:rsidRDefault="007000D3" w:rsidP="00496633">
      <w:pPr>
        <w:numPr>
          <w:ilvl w:val="0"/>
          <w:numId w:val="10"/>
        </w:numPr>
        <w:jc w:val="both"/>
      </w:pPr>
      <w:r w:rsidRPr="007000D3">
        <w:t>Izvještaj ljekara specijaliste ne starijeg od tri mjeseca, iz kojeg nedvosmisleno proizilazi da se dijete lije</w:t>
      </w:r>
      <w:r w:rsidRPr="007000D3">
        <w:rPr>
          <w:lang w:val="sr-Latn-RS"/>
        </w:rPr>
        <w:t>č</w:t>
      </w:r>
      <w:r w:rsidRPr="007000D3">
        <w:t>i od nekog oblika malignog tumora, leukemije ili limfoma i ostatak medicinske dokumentacije;</w:t>
      </w:r>
    </w:p>
    <w:p w14:paraId="73B1A577" w14:textId="77777777" w:rsidR="007000D3" w:rsidRPr="007000D3" w:rsidRDefault="007000D3" w:rsidP="00496633">
      <w:pPr>
        <w:numPr>
          <w:ilvl w:val="0"/>
          <w:numId w:val="10"/>
        </w:numPr>
        <w:jc w:val="both"/>
      </w:pPr>
      <w:r w:rsidRPr="007000D3">
        <w:t>Izvod iz Banke iz kojeg proizilazi da je budući korisnik, njegov roditelj, staratelj ili drugi zakonski zastupnik vlasnik računa u toj banci, kao i instrukcije za plaćanje.</w:t>
      </w:r>
    </w:p>
    <w:p w14:paraId="0125C05E" w14:textId="77777777" w:rsidR="007000D3" w:rsidRPr="007000D3" w:rsidRDefault="007000D3" w:rsidP="00496633">
      <w:pPr>
        <w:jc w:val="both"/>
      </w:pPr>
    </w:p>
    <w:p w14:paraId="738C8B9F" w14:textId="2FFB1A74" w:rsidR="007000D3" w:rsidRPr="007000D3" w:rsidRDefault="007000D3" w:rsidP="00496633">
      <w:pPr>
        <w:jc w:val="both"/>
      </w:pPr>
      <w:r w:rsidRPr="007000D3">
        <w:t xml:space="preserve">Lica koja su upućena na liječenje u </w:t>
      </w:r>
      <w:bookmarkStart w:id="2" w:name="_Hlk511113771"/>
      <w:r w:rsidRPr="007000D3">
        <w:t xml:space="preserve">Republiku Srbiju, </w:t>
      </w:r>
      <w:bookmarkEnd w:id="2"/>
      <w:r w:rsidRPr="007000D3">
        <w:t>stiču pravo na dobijanje jednokratne pomoći, pod uslovom da, pored dokumentacije iz stava 1 ovog člana, dostave i dokaz da je dijete upućeno na liječenje u Republiku Srbiju i to:</w:t>
      </w:r>
    </w:p>
    <w:p w14:paraId="1FCFB019" w14:textId="049D0165" w:rsidR="007000D3" w:rsidRPr="007000D3" w:rsidRDefault="007000D3" w:rsidP="00496633">
      <w:pPr>
        <w:numPr>
          <w:ilvl w:val="0"/>
          <w:numId w:val="12"/>
        </w:numPr>
        <w:jc w:val="both"/>
      </w:pPr>
      <w:r w:rsidRPr="007000D3">
        <w:t>Izvještaj sa konzilijuma ljekara odgovarajućih specijalnosti kojim se predlaže liječenje u Beogradu</w:t>
      </w:r>
    </w:p>
    <w:p w14:paraId="7DA37F2D" w14:textId="77777777" w:rsidR="007000D3" w:rsidRPr="007000D3" w:rsidRDefault="007000D3" w:rsidP="00496633">
      <w:pPr>
        <w:numPr>
          <w:ilvl w:val="0"/>
          <w:numId w:val="12"/>
        </w:numPr>
        <w:jc w:val="both"/>
      </w:pPr>
      <w:r w:rsidRPr="007000D3">
        <w:t>Nalaz i mišljenje prvostepene ljekarske komisije FZO (uput i potvrda o potrebi putovanja)</w:t>
      </w:r>
    </w:p>
    <w:p w14:paraId="7BA38462" w14:textId="4F32AB35" w:rsidR="007000D3" w:rsidRPr="007000D3" w:rsidRDefault="007000D3" w:rsidP="00496633">
      <w:pPr>
        <w:jc w:val="both"/>
      </w:pPr>
      <w:r w:rsidRPr="007000D3">
        <w:t>Lica koja su upućena na liječenje u inostranstvo (osim u Republiku Srbiju) stiču pravo na dobijanje jednokratne pomoći pod uslovom da, pored dokumentacije iz stava 1 ovog člana, dostave i dokaz da je dijete upućeno na liječenje u inostranstvo (osim u Republiku Srbiju) i to:</w:t>
      </w:r>
    </w:p>
    <w:p w14:paraId="54C0AD8D" w14:textId="1A410FEC" w:rsidR="007000D3" w:rsidRPr="007000D3" w:rsidRDefault="007000D3" w:rsidP="00496633">
      <w:pPr>
        <w:numPr>
          <w:ilvl w:val="0"/>
          <w:numId w:val="13"/>
        </w:numPr>
        <w:jc w:val="both"/>
      </w:pPr>
      <w:r w:rsidRPr="007000D3">
        <w:t>Izvještaj sa konzilijuma ljekara odgovarajućih specijalnosti kojim se predlaže liječenje u inostranstvu</w:t>
      </w:r>
    </w:p>
    <w:p w14:paraId="7ECECD64" w14:textId="77777777" w:rsidR="007000D3" w:rsidRPr="007000D3" w:rsidRDefault="007000D3" w:rsidP="00496633">
      <w:pPr>
        <w:numPr>
          <w:ilvl w:val="0"/>
          <w:numId w:val="13"/>
        </w:numPr>
        <w:jc w:val="both"/>
      </w:pPr>
      <w:r w:rsidRPr="007000D3">
        <w:t>Rješenje FZO kojim se potvrđuje da je djetetu odobreno liječenje u inostranstvu</w:t>
      </w:r>
    </w:p>
    <w:p w14:paraId="5EAA66FE" w14:textId="77777777" w:rsidR="007000D3" w:rsidRDefault="007000D3" w:rsidP="00496633">
      <w:pPr>
        <w:jc w:val="both"/>
      </w:pPr>
    </w:p>
    <w:p w14:paraId="65DEECA3" w14:textId="77777777" w:rsidR="007000D3" w:rsidRDefault="007000D3" w:rsidP="00496633">
      <w:pPr>
        <w:jc w:val="both"/>
      </w:pPr>
    </w:p>
    <w:p w14:paraId="4D0C9B96" w14:textId="77777777" w:rsidR="007000D3" w:rsidRDefault="007000D3" w:rsidP="00496633">
      <w:pPr>
        <w:jc w:val="both"/>
      </w:pPr>
    </w:p>
    <w:p w14:paraId="342927FF" w14:textId="77777777" w:rsidR="007000D3" w:rsidRDefault="007000D3" w:rsidP="00496633">
      <w:pPr>
        <w:jc w:val="both"/>
      </w:pPr>
    </w:p>
    <w:p w14:paraId="04C651C9" w14:textId="77777777" w:rsidR="00496633" w:rsidRPr="007000D3" w:rsidRDefault="00496633" w:rsidP="00496633">
      <w:pPr>
        <w:jc w:val="both"/>
      </w:pPr>
    </w:p>
    <w:p w14:paraId="4A3E0D3E" w14:textId="77777777" w:rsidR="007000D3" w:rsidRPr="007000D3" w:rsidRDefault="007000D3" w:rsidP="00496633">
      <w:pPr>
        <w:jc w:val="both"/>
      </w:pPr>
      <w:r w:rsidRPr="007000D3">
        <w:t>Dokaz o liječenju u inostranstvu osim u Republici Srbiji:</w:t>
      </w:r>
    </w:p>
    <w:p w14:paraId="498EDDBD" w14:textId="77777777" w:rsidR="007000D3" w:rsidRPr="007000D3" w:rsidRDefault="007000D3" w:rsidP="00496633">
      <w:pPr>
        <w:jc w:val="both"/>
      </w:pPr>
    </w:p>
    <w:p w14:paraId="31311559" w14:textId="1A1C51EA" w:rsidR="007000D3" w:rsidRPr="007000D3" w:rsidRDefault="007000D3" w:rsidP="00496633">
      <w:pPr>
        <w:numPr>
          <w:ilvl w:val="0"/>
          <w:numId w:val="14"/>
        </w:numPr>
        <w:jc w:val="both"/>
      </w:pPr>
      <w:r w:rsidRPr="007000D3">
        <w:t>Kompletna medicinska dokumentacija iz zdravstvene ustanove u inostranstvu o obavljenom liječenju</w:t>
      </w:r>
    </w:p>
    <w:p w14:paraId="5D647EA2" w14:textId="3ADA0990" w:rsidR="007000D3" w:rsidRPr="007000D3" w:rsidRDefault="007000D3" w:rsidP="00496633">
      <w:pPr>
        <w:numPr>
          <w:ilvl w:val="0"/>
          <w:numId w:val="14"/>
        </w:numPr>
        <w:jc w:val="both"/>
      </w:pPr>
      <w:r w:rsidRPr="007000D3">
        <w:t>Izvještaj ljekara specijaliste odgovarajuće specijalnosti  iz zdravstvene ustanove u inostranstvu kojim se predlaže nastavak liječenja / prijedlog zdravstvene ustanove u inostranstvu za produženje liječenja, nastavak liječenja i kontrolni pregled</w:t>
      </w:r>
    </w:p>
    <w:p w14:paraId="735AF719" w14:textId="77777777" w:rsidR="007000D3" w:rsidRPr="007000D3" w:rsidRDefault="007000D3" w:rsidP="00496633">
      <w:pPr>
        <w:numPr>
          <w:ilvl w:val="0"/>
          <w:numId w:val="14"/>
        </w:numPr>
        <w:jc w:val="both"/>
      </w:pPr>
      <w:r w:rsidRPr="007000D3">
        <w:t>Rješenje komisije FZO kojim se odobrava nastavak liječenja u inostranstvu, kontrolni pregled ili produženje liječenja</w:t>
      </w:r>
    </w:p>
    <w:p w14:paraId="5D5C8155" w14:textId="77777777" w:rsidR="007000D3" w:rsidRPr="007000D3" w:rsidRDefault="007000D3" w:rsidP="00496633">
      <w:pPr>
        <w:jc w:val="both"/>
      </w:pPr>
    </w:p>
    <w:p w14:paraId="1A030F95" w14:textId="59AD9A6D" w:rsidR="007000D3" w:rsidRPr="007000D3" w:rsidRDefault="007000D3" w:rsidP="00496633">
      <w:pPr>
        <w:jc w:val="both"/>
      </w:pPr>
      <w:r w:rsidRPr="007000D3">
        <w:t>Izvještaj ljekara specijaliste mora sadržati: postavljenu dijagnozu, razlog zašto se predlaže liječenje, naziv zdravstvene ustanove i države u kojoj se predlaže liječenje, liječenje koje treba sprovoditi (ambulantno, produženo liječenje, kontrolni pregled, dužinu liječenja u inostranstvu i dr.)</w:t>
      </w:r>
    </w:p>
    <w:p w14:paraId="0DE4E9FF" w14:textId="740A1B84" w:rsidR="007000D3" w:rsidRPr="007000D3" w:rsidRDefault="007000D3" w:rsidP="00496633">
      <w:pPr>
        <w:jc w:val="both"/>
      </w:pPr>
      <w:r w:rsidRPr="007000D3">
        <w:t>Rješenje FZO mora sadržati: podatke o državi i zdravstvenoj ustanovi  u koju se dijete šalje na liječenje, način i dužinu trajanja liječenja, način plaćanja troškova liječenja, pratioca u odlasku, povratku i u toku liječenja.</w:t>
      </w:r>
    </w:p>
    <w:p w14:paraId="21F187A0" w14:textId="77777777" w:rsidR="007000D3" w:rsidRPr="007000D3" w:rsidRDefault="007000D3" w:rsidP="00496633">
      <w:pPr>
        <w:jc w:val="both"/>
      </w:pPr>
      <w:r w:rsidRPr="007000D3">
        <w:t>Korisnik Fondacije, uz ispunjene uslove iz prethodnih stavova ovog člana Pravilnika, može postatiti svako fizičko lice, bez obzira na činjenicu da li njegovo liječenje finansira Fond zdravstva Crne Gore ili ne.</w:t>
      </w:r>
    </w:p>
    <w:p w14:paraId="1ABA6EE0" w14:textId="77777777" w:rsidR="007000D3" w:rsidRPr="007000D3" w:rsidRDefault="007000D3" w:rsidP="00496633">
      <w:pPr>
        <w:jc w:val="both"/>
      </w:pPr>
    </w:p>
    <w:p w14:paraId="7D3C5752" w14:textId="77777777" w:rsidR="007000D3" w:rsidRPr="007000D3" w:rsidRDefault="007000D3" w:rsidP="00496633">
      <w:pPr>
        <w:jc w:val="center"/>
        <w:rPr>
          <w:b/>
          <w:i/>
          <w:u w:val="single"/>
        </w:rPr>
      </w:pPr>
      <w:r w:rsidRPr="007000D3">
        <w:rPr>
          <w:b/>
          <w:i/>
          <w:u w:val="single"/>
        </w:rPr>
        <w:t>III – DOKUMENTACIJA FONDACIJE</w:t>
      </w:r>
    </w:p>
    <w:p w14:paraId="0EEEDDBA" w14:textId="77777777" w:rsidR="007000D3" w:rsidRPr="007000D3" w:rsidRDefault="007000D3" w:rsidP="00496633">
      <w:pPr>
        <w:jc w:val="center"/>
        <w:rPr>
          <w:b/>
          <w:i/>
          <w:u w:val="single"/>
        </w:rPr>
      </w:pPr>
    </w:p>
    <w:p w14:paraId="7CBCE2A3" w14:textId="6AA51C1A" w:rsidR="007000D3" w:rsidRPr="007000D3" w:rsidRDefault="00496633" w:rsidP="00496633">
      <w:pPr>
        <w:jc w:val="center"/>
      </w:pPr>
      <w:r>
        <w:t>Član 3</w:t>
      </w:r>
    </w:p>
    <w:p w14:paraId="754F7EA6" w14:textId="77777777" w:rsidR="007000D3" w:rsidRPr="007000D3" w:rsidRDefault="007000D3" w:rsidP="00496633">
      <w:pPr>
        <w:jc w:val="both"/>
      </w:pPr>
    </w:p>
    <w:p w14:paraId="5502B4DD" w14:textId="5A190C75" w:rsidR="007000D3" w:rsidRPr="007000D3" w:rsidRDefault="007000D3" w:rsidP="00496633">
      <w:pPr>
        <w:jc w:val="both"/>
      </w:pPr>
      <w:r w:rsidRPr="007000D3">
        <w:t>Za zasnivanje korisničkog odnosa Fondacije sa Korisnikom Fondacije, u smislu dodjeljivanja jednokratne novčane pomoći, neophodna su slje</w:t>
      </w:r>
      <w:r>
        <w:t>deća dokumenta:</w:t>
      </w:r>
    </w:p>
    <w:p w14:paraId="0EFA51F4" w14:textId="3EB1ECF3" w:rsidR="007000D3" w:rsidRDefault="007000D3" w:rsidP="00496633">
      <w:pPr>
        <w:pStyle w:val="ListParagraph"/>
        <w:numPr>
          <w:ilvl w:val="0"/>
          <w:numId w:val="8"/>
        </w:numPr>
        <w:jc w:val="both"/>
      </w:pPr>
      <w:r w:rsidRPr="007000D3">
        <w:t>Korisnički zahtjev - akt sa pratećom dokumentacijom iz člana 2 ovog Pravilnika, koji Korisnik Fondacije ispunjava da bi stekao uslov za zasnivanje korisničkog odnosa sa Fondacijom</w:t>
      </w:r>
    </w:p>
    <w:p w14:paraId="3426BCCE" w14:textId="49ED6B8F" w:rsidR="007000D3" w:rsidRPr="007000D3" w:rsidRDefault="007000D3" w:rsidP="00496633">
      <w:pPr>
        <w:pStyle w:val="ListParagraph"/>
        <w:numPr>
          <w:ilvl w:val="0"/>
          <w:numId w:val="8"/>
        </w:numPr>
        <w:jc w:val="both"/>
      </w:pPr>
      <w:r w:rsidRPr="007000D3">
        <w:t>Odluka o visini jednokratne pomoći;</w:t>
      </w:r>
    </w:p>
    <w:p w14:paraId="4D260965" w14:textId="77777777" w:rsidR="007000D3" w:rsidRPr="007000D3" w:rsidRDefault="007000D3" w:rsidP="00496633">
      <w:pPr>
        <w:jc w:val="both"/>
      </w:pPr>
    </w:p>
    <w:p w14:paraId="47434A5F" w14:textId="77777777" w:rsidR="007000D3" w:rsidRPr="007000D3" w:rsidRDefault="007000D3" w:rsidP="00496633">
      <w:pPr>
        <w:jc w:val="both"/>
      </w:pPr>
    </w:p>
    <w:p w14:paraId="7B8900D0" w14:textId="77777777" w:rsidR="007000D3" w:rsidRDefault="007000D3" w:rsidP="00496633">
      <w:pPr>
        <w:jc w:val="both"/>
      </w:pPr>
    </w:p>
    <w:p w14:paraId="2A08EE39" w14:textId="77777777" w:rsidR="00170359" w:rsidRDefault="00170359" w:rsidP="00496633">
      <w:pPr>
        <w:jc w:val="both"/>
      </w:pPr>
    </w:p>
    <w:p w14:paraId="33A7C87D" w14:textId="77777777" w:rsidR="00170359" w:rsidRPr="007000D3" w:rsidRDefault="00170359" w:rsidP="00496633">
      <w:pPr>
        <w:jc w:val="both"/>
      </w:pPr>
    </w:p>
    <w:p w14:paraId="51F137C1" w14:textId="3717D378" w:rsidR="007000D3" w:rsidRPr="007000D3" w:rsidRDefault="007000D3" w:rsidP="00496633">
      <w:pPr>
        <w:jc w:val="center"/>
      </w:pPr>
      <w:r>
        <w:t>Član 4</w:t>
      </w:r>
    </w:p>
    <w:p w14:paraId="2DF4BB42" w14:textId="77777777" w:rsidR="007000D3" w:rsidRPr="007000D3" w:rsidRDefault="007000D3" w:rsidP="00496633">
      <w:pPr>
        <w:jc w:val="both"/>
      </w:pPr>
    </w:p>
    <w:p w14:paraId="1A98C0C4" w14:textId="2818649B" w:rsidR="007000D3" w:rsidRPr="007000D3" w:rsidRDefault="007000D3" w:rsidP="00496633">
      <w:pPr>
        <w:jc w:val="both"/>
      </w:pPr>
      <w:r w:rsidRPr="007000D3">
        <w:t>Odlukom o dodjeli jednokratne pomoći reguliše se da li je određeno lice ispunilo uslove propisane ovim Pravilnikom za isplatu jednokratne pomoći, visina jednokratne pomoći i način isplate.</w:t>
      </w:r>
    </w:p>
    <w:p w14:paraId="1F8811DC" w14:textId="4AD8691F" w:rsidR="007000D3" w:rsidRPr="007000D3" w:rsidRDefault="007000D3" w:rsidP="00496633">
      <w:pPr>
        <w:jc w:val="both"/>
      </w:pPr>
      <w:r w:rsidRPr="007000D3">
        <w:t xml:space="preserve">Odlukom iz stava 1 ovog člana definišu se potrebna novčana sredstva u ukupnom iznosu u skladu sa ovim Pravilnikom. </w:t>
      </w:r>
    </w:p>
    <w:p w14:paraId="4221EA15" w14:textId="492E4A58" w:rsidR="007000D3" w:rsidRPr="007000D3" w:rsidRDefault="007000D3" w:rsidP="00496633">
      <w:pPr>
        <w:jc w:val="both"/>
      </w:pPr>
      <w:r w:rsidRPr="007000D3">
        <w:t>Isplatom jednokratne novčane pomoći od strane Fondacije Korisniku, gase se njihova međusobna prava i obaveze po ovom Pravilniku, s tim što Korisnik stiče pravo da po isteku jedne godine od dana isplate jednokratne novčane pomoći ponovo aplicira za dodjelu pomoći, pod uslovom da podnese novi zahtjev sa pratećom dokumentacijom iz člana 2 ovog Pravilnika, kao i da u trenutku podnošenja zahtjeva još postoje novčana sredstva na računu</w:t>
      </w:r>
      <w:r w:rsidR="00B7062C">
        <w:t xml:space="preserve"> </w:t>
      </w:r>
      <w:r w:rsidR="00B7062C" w:rsidRPr="00B7062C">
        <w:t xml:space="preserve">NVF </w:t>
      </w:r>
      <w:r w:rsidR="00B7062C" w:rsidRPr="00B7062C">
        <w:rPr>
          <w:lang w:val="en-US"/>
        </w:rPr>
        <w:t>“</w:t>
      </w:r>
      <w:r w:rsidR="00B7062C" w:rsidRPr="00B7062C">
        <w:t xml:space="preserve">Budi human“ račun TELETONA </w:t>
      </w:r>
      <w:r w:rsidR="00B7062C" w:rsidRPr="00B7062C">
        <w:rPr>
          <w:bCs/>
          <w:lang w:val="en-US"/>
        </w:rPr>
        <w:t>520-14626-41</w:t>
      </w:r>
      <w:r w:rsidR="00B7062C">
        <w:t>.</w:t>
      </w:r>
    </w:p>
    <w:p w14:paraId="5A2E6128" w14:textId="77777777" w:rsidR="007000D3" w:rsidRPr="007000D3" w:rsidRDefault="007000D3" w:rsidP="00496633">
      <w:pPr>
        <w:jc w:val="both"/>
      </w:pPr>
      <w:bookmarkStart w:id="3" w:name="page5"/>
      <w:bookmarkEnd w:id="3"/>
    </w:p>
    <w:p w14:paraId="40521572" w14:textId="77777777" w:rsidR="007000D3" w:rsidRPr="007000D3" w:rsidRDefault="007000D3" w:rsidP="00496633">
      <w:pPr>
        <w:jc w:val="center"/>
        <w:rPr>
          <w:b/>
          <w:i/>
          <w:u w:val="single"/>
        </w:rPr>
      </w:pPr>
      <w:r w:rsidRPr="007000D3">
        <w:rPr>
          <w:b/>
          <w:i/>
          <w:u w:val="single"/>
        </w:rPr>
        <w:t>IV – JEDNOKRATNA POMOĆ KORISNIKU FONDACIJE</w:t>
      </w:r>
    </w:p>
    <w:p w14:paraId="280D8F0E" w14:textId="77777777" w:rsidR="007000D3" w:rsidRPr="007000D3" w:rsidRDefault="007000D3" w:rsidP="00496633">
      <w:pPr>
        <w:jc w:val="center"/>
      </w:pPr>
    </w:p>
    <w:p w14:paraId="2B35E15B" w14:textId="27F70721" w:rsidR="007000D3" w:rsidRPr="007000D3" w:rsidRDefault="007000D3" w:rsidP="00496633">
      <w:pPr>
        <w:jc w:val="center"/>
      </w:pPr>
      <w:r w:rsidRPr="007000D3">
        <w:t>Član 5</w:t>
      </w:r>
    </w:p>
    <w:p w14:paraId="4D132EA8" w14:textId="77777777" w:rsidR="007000D3" w:rsidRPr="007000D3" w:rsidRDefault="007000D3" w:rsidP="00496633">
      <w:pPr>
        <w:jc w:val="both"/>
      </w:pPr>
    </w:p>
    <w:p w14:paraId="73F1D19F" w14:textId="77777777" w:rsidR="007000D3" w:rsidRPr="007000D3" w:rsidRDefault="007000D3" w:rsidP="00496633">
      <w:pPr>
        <w:jc w:val="both"/>
      </w:pPr>
      <w:r w:rsidRPr="007000D3">
        <w:t>Pomoć Korisnicima Fondacije vršiće se isplatom novčanih sredstava u jednokratnim novčanim iznosima. Pravo na isplatu jednokratne novčane pomoći imaju sljedeće kategorije Korisnika:</w:t>
      </w:r>
    </w:p>
    <w:p w14:paraId="1F03C4DD" w14:textId="77777777" w:rsidR="007000D3" w:rsidRPr="007000D3" w:rsidRDefault="007000D3" w:rsidP="00496633">
      <w:pPr>
        <w:jc w:val="both"/>
      </w:pPr>
    </w:p>
    <w:p w14:paraId="6EA40EC0" w14:textId="77777777" w:rsidR="007000D3" w:rsidRPr="007000D3" w:rsidRDefault="007000D3" w:rsidP="00496633">
      <w:pPr>
        <w:numPr>
          <w:ilvl w:val="0"/>
          <w:numId w:val="11"/>
        </w:numPr>
        <w:jc w:val="both"/>
      </w:pPr>
      <w:r w:rsidRPr="007000D3">
        <w:t>Lica koja se nalaze na liječenju u Crnoj Gori;</w:t>
      </w:r>
    </w:p>
    <w:p w14:paraId="26D6CBFF" w14:textId="77777777" w:rsidR="007000D3" w:rsidRPr="007000D3" w:rsidRDefault="007000D3" w:rsidP="00496633">
      <w:pPr>
        <w:numPr>
          <w:ilvl w:val="0"/>
          <w:numId w:val="11"/>
        </w:numPr>
        <w:jc w:val="both"/>
      </w:pPr>
      <w:r w:rsidRPr="007000D3">
        <w:t>Lica koja su upućena na liječenje u Republiku Srbiju; i</w:t>
      </w:r>
    </w:p>
    <w:p w14:paraId="195CAD03" w14:textId="77777777" w:rsidR="007000D3" w:rsidRPr="007000D3" w:rsidRDefault="007000D3" w:rsidP="00496633">
      <w:pPr>
        <w:numPr>
          <w:ilvl w:val="0"/>
          <w:numId w:val="11"/>
        </w:numPr>
        <w:jc w:val="both"/>
      </w:pPr>
      <w:r w:rsidRPr="007000D3">
        <w:t>Lica koja su upućena na liječenje u inostranstvo, osim u Republiku Srbiju.</w:t>
      </w:r>
    </w:p>
    <w:p w14:paraId="1366087C" w14:textId="77777777" w:rsidR="007000D3" w:rsidRPr="007000D3" w:rsidRDefault="007000D3" w:rsidP="00496633">
      <w:pPr>
        <w:jc w:val="both"/>
      </w:pPr>
    </w:p>
    <w:p w14:paraId="4C603FF5" w14:textId="0DC281C1" w:rsidR="007000D3" w:rsidRPr="007000D3" w:rsidRDefault="007000D3" w:rsidP="00496633">
      <w:pPr>
        <w:jc w:val="center"/>
      </w:pPr>
      <w:bookmarkStart w:id="4" w:name="_Hlk511123570"/>
      <w:r>
        <w:t>Član 6</w:t>
      </w:r>
    </w:p>
    <w:bookmarkEnd w:id="4"/>
    <w:p w14:paraId="23827BB6" w14:textId="77777777" w:rsidR="007000D3" w:rsidRPr="007000D3" w:rsidRDefault="007000D3" w:rsidP="00496633">
      <w:pPr>
        <w:jc w:val="both"/>
      </w:pPr>
    </w:p>
    <w:p w14:paraId="5FD0C98F" w14:textId="77777777" w:rsidR="007000D3" w:rsidRPr="007000D3" w:rsidRDefault="007000D3" w:rsidP="00496633">
      <w:pPr>
        <w:jc w:val="center"/>
      </w:pPr>
      <w:r w:rsidRPr="007000D3">
        <w:rPr>
          <w:b/>
          <w:i/>
        </w:rPr>
        <w:t>Korisnici koji se nalaze na liječenju u Crnoj Gori</w:t>
      </w:r>
    </w:p>
    <w:p w14:paraId="67D167FC" w14:textId="77777777" w:rsidR="007000D3" w:rsidRPr="007000D3" w:rsidRDefault="007000D3" w:rsidP="00496633">
      <w:pPr>
        <w:jc w:val="both"/>
      </w:pPr>
    </w:p>
    <w:p w14:paraId="5B34110C" w14:textId="77777777" w:rsidR="00496633" w:rsidRDefault="007000D3" w:rsidP="00496633">
      <w:pPr>
        <w:jc w:val="both"/>
      </w:pPr>
      <w:bookmarkStart w:id="5" w:name="_Hlk511123598"/>
      <w:r w:rsidRPr="007000D3">
        <w:t xml:space="preserve">Svi Korisnici u smislu člana 2 stav 1 ovog Pravilnika, nakon prethodno sprovedene procedure od strane Fondacije i davanja pozitivne Odluke, stiču pravo na jednokratnu novčanu pomoć u iznosu od 3.000,00 </w:t>
      </w:r>
    </w:p>
    <w:p w14:paraId="5964A715" w14:textId="77777777" w:rsidR="00496633" w:rsidRDefault="00496633" w:rsidP="00496633">
      <w:pPr>
        <w:jc w:val="both"/>
      </w:pPr>
    </w:p>
    <w:p w14:paraId="056AC24D" w14:textId="77777777" w:rsidR="00496633" w:rsidRDefault="00496633" w:rsidP="00496633">
      <w:pPr>
        <w:jc w:val="both"/>
      </w:pPr>
    </w:p>
    <w:p w14:paraId="678F241B" w14:textId="777EE002" w:rsidR="007000D3" w:rsidRPr="007000D3" w:rsidRDefault="007000D3" w:rsidP="00496633">
      <w:pPr>
        <w:jc w:val="both"/>
      </w:pPr>
      <w:r w:rsidRPr="007000D3">
        <w:t xml:space="preserve">eura (slovima: tri hiljade eura), direktnom isplatom sa računa </w:t>
      </w:r>
      <w:r w:rsidR="00B7062C" w:rsidRPr="00B7062C">
        <w:t xml:space="preserve">NVF </w:t>
      </w:r>
      <w:r w:rsidR="00B7062C" w:rsidRPr="00B7062C">
        <w:rPr>
          <w:lang w:val="en-US"/>
        </w:rPr>
        <w:t>“</w:t>
      </w:r>
      <w:r w:rsidR="00B7062C" w:rsidRPr="00B7062C">
        <w:t xml:space="preserve">Budi human“ račun TELETONA </w:t>
      </w:r>
      <w:r w:rsidR="00B7062C" w:rsidRPr="00B7062C">
        <w:rPr>
          <w:bCs/>
          <w:lang w:val="en-US"/>
        </w:rPr>
        <w:t>520-14626-41</w:t>
      </w:r>
      <w:r w:rsidR="00B7062C">
        <w:rPr>
          <w:bCs/>
          <w:lang w:val="en-US"/>
        </w:rPr>
        <w:t xml:space="preserve"> </w:t>
      </w:r>
      <w:r w:rsidRPr="007000D3">
        <w:t>na račun tog lica, odnosno njegovog roditelja, staratelja ili drugog zakonskog zastupnika.</w:t>
      </w:r>
    </w:p>
    <w:p w14:paraId="4036127D" w14:textId="77777777" w:rsidR="001C52E4" w:rsidRPr="007000D3" w:rsidRDefault="001C52E4" w:rsidP="00496633">
      <w:pPr>
        <w:jc w:val="both"/>
      </w:pPr>
    </w:p>
    <w:p w14:paraId="50F54526" w14:textId="77777777" w:rsidR="007000D3" w:rsidRPr="007000D3" w:rsidRDefault="007000D3" w:rsidP="00496633">
      <w:pPr>
        <w:jc w:val="both"/>
      </w:pPr>
      <w:r w:rsidRPr="007000D3">
        <w:t>Korisnici iz stava 1 ovog člana, ukoliko u roku od jedne godine od dana isplate jednokratne novčane pomoći, dostave dokaz za liječenje u Republici Srbiji ili inostranstvu osim u Republici Srbiji, stiču pravo da, dostavljanjem dodatne dokumentacije iz člana 2 ovog Pravilnika, dobiju dodatnu jednokratnu pomoć u iznosu od još 2.000,00 eura (dvije hiljade eura) ukoliko su upućeni u Republiku Srbiju, odnosno još do 12.000,00 eura (dvanaest hiljada eura) ukoliko su upućeni u inostranstvo, osim u Republiku Srbiju.</w:t>
      </w:r>
      <w:bookmarkEnd w:id="5"/>
      <w:r w:rsidRPr="007000D3">
        <w:t xml:space="preserve"> </w:t>
      </w:r>
    </w:p>
    <w:p w14:paraId="6C6AA8A1" w14:textId="77777777" w:rsidR="007000D3" w:rsidRPr="007000D3" w:rsidRDefault="007000D3" w:rsidP="00496633">
      <w:pPr>
        <w:jc w:val="both"/>
      </w:pPr>
    </w:p>
    <w:p w14:paraId="52D422EC" w14:textId="77777777" w:rsidR="007000D3" w:rsidRPr="007000D3" w:rsidRDefault="007000D3" w:rsidP="00496633">
      <w:pPr>
        <w:jc w:val="both"/>
      </w:pPr>
      <w:r w:rsidRPr="007000D3">
        <w:t>U ovom slučaju, Korisnik odmah dobija dodatnu jednokratnu pomoć u iznosu od 4.500,00 eura, dok se ostatak sredstava u iznosu od 7.500,00 eura isplaćuje kvartalno, svaka tri mjeseca po 2.500,00 eura, uz dokaz da se lice još uvijek nalazi u inostranstvu u skladu sa dokumentacijom koju je neophodno dostaviti iz člana 2 stav 4. Ukoliko se lice koje konkuriše već nalazi 12 i više mjeseci na liječenje u inostranstvu, u tom slučaju, ukoliko priloži odgovarajući dokaz, može ostvariti cjelokupan iznos od 15.000,00 eura koji se odmah isplaćuje.</w:t>
      </w:r>
    </w:p>
    <w:p w14:paraId="2F4C8A15" w14:textId="77777777" w:rsidR="007000D3" w:rsidRPr="007000D3" w:rsidRDefault="007000D3" w:rsidP="00496633">
      <w:pPr>
        <w:jc w:val="both"/>
        <w:rPr>
          <w:b/>
          <w:i/>
        </w:rPr>
      </w:pPr>
    </w:p>
    <w:p w14:paraId="265A1302" w14:textId="77777777" w:rsidR="007000D3" w:rsidRPr="007000D3" w:rsidRDefault="007000D3" w:rsidP="00496633">
      <w:pPr>
        <w:jc w:val="both"/>
        <w:rPr>
          <w:b/>
          <w:i/>
        </w:rPr>
      </w:pPr>
    </w:p>
    <w:p w14:paraId="68980339" w14:textId="77777777" w:rsidR="007000D3" w:rsidRPr="007000D3" w:rsidRDefault="007000D3" w:rsidP="00496633">
      <w:pPr>
        <w:jc w:val="center"/>
        <w:rPr>
          <w:b/>
          <w:i/>
        </w:rPr>
      </w:pPr>
      <w:r w:rsidRPr="007000D3">
        <w:rPr>
          <w:b/>
          <w:i/>
        </w:rPr>
        <w:t>Korisnici koji se nalaze na liječenju u Republici Srbiji</w:t>
      </w:r>
    </w:p>
    <w:p w14:paraId="2AC09732" w14:textId="77777777" w:rsidR="007000D3" w:rsidRPr="007000D3" w:rsidRDefault="007000D3" w:rsidP="00496633">
      <w:pPr>
        <w:jc w:val="center"/>
        <w:rPr>
          <w:b/>
          <w:i/>
        </w:rPr>
      </w:pPr>
    </w:p>
    <w:p w14:paraId="39752BD0" w14:textId="596E8652" w:rsidR="007000D3" w:rsidRPr="007000D3" w:rsidRDefault="00496633" w:rsidP="00496633">
      <w:pPr>
        <w:jc w:val="center"/>
      </w:pPr>
      <w:r>
        <w:t>Član 7</w:t>
      </w:r>
    </w:p>
    <w:p w14:paraId="5F1E8B73" w14:textId="77777777" w:rsidR="007000D3" w:rsidRPr="007000D3" w:rsidRDefault="007000D3" w:rsidP="00496633">
      <w:pPr>
        <w:jc w:val="both"/>
      </w:pPr>
    </w:p>
    <w:p w14:paraId="31D8A028" w14:textId="113DDCD2" w:rsidR="007000D3" w:rsidRPr="007000D3" w:rsidRDefault="007000D3" w:rsidP="00496633">
      <w:pPr>
        <w:jc w:val="both"/>
      </w:pPr>
      <w:r w:rsidRPr="007000D3">
        <w:t>Svi Korisnici u smislu člana 2 stav 1 i 2 ovog Pravilnika koji posjeduju odgovarajući uput ili se već nalaze na liječenju u Republici Srbiji, nakon prethodno sprovedene procedure od strane Fondacije i davanja pozitivne Odluke, stiču pravo na jednokratnu novčanu pomoć u iznosu od 5.000,00 eura (slovima: pet hiljada eura), direkt</w:t>
      </w:r>
      <w:r w:rsidR="00B7062C">
        <w:t xml:space="preserve">nom isplatom sa računa </w:t>
      </w:r>
      <w:r w:rsidR="00B7062C" w:rsidRPr="00B7062C">
        <w:t xml:space="preserve">NVF </w:t>
      </w:r>
      <w:r w:rsidR="00B7062C" w:rsidRPr="00B7062C">
        <w:rPr>
          <w:lang w:val="en-US"/>
        </w:rPr>
        <w:t>“</w:t>
      </w:r>
      <w:r w:rsidR="00B7062C" w:rsidRPr="00B7062C">
        <w:t xml:space="preserve">Budi human“ račun TELETONA </w:t>
      </w:r>
      <w:r w:rsidR="00B7062C" w:rsidRPr="00B7062C">
        <w:rPr>
          <w:bCs/>
          <w:lang w:val="en-US"/>
        </w:rPr>
        <w:t>520-14626-41</w:t>
      </w:r>
      <w:r w:rsidR="00B7062C">
        <w:rPr>
          <w:bCs/>
          <w:lang w:val="en-US"/>
        </w:rPr>
        <w:t xml:space="preserve"> </w:t>
      </w:r>
      <w:r w:rsidRPr="007000D3">
        <w:t>na račun tog lica, odnosno njegovog roditelja, staratelja ili drugog zakonskog zastupnika.</w:t>
      </w:r>
    </w:p>
    <w:p w14:paraId="2CD79618" w14:textId="77777777" w:rsidR="007000D3" w:rsidRPr="007000D3" w:rsidRDefault="007000D3" w:rsidP="00496633">
      <w:pPr>
        <w:jc w:val="both"/>
      </w:pPr>
    </w:p>
    <w:p w14:paraId="4BE1E943" w14:textId="508EC568" w:rsidR="007000D3" w:rsidRDefault="007000D3" w:rsidP="00496633">
      <w:pPr>
        <w:jc w:val="both"/>
      </w:pPr>
      <w:r w:rsidRPr="007000D3">
        <w:t xml:space="preserve">Korisnici iz stava 1 ovog člana, ukoliko u roku od jedne godine od dana isplate dobiju uput za dalje liječenje u inostranstvo osim u Republici Srbiji, stiču pravo da dostavljanjem dodatne dokumentacije iz člana 2 stav 3 ovog Pravilnika dobiju dodatnu jednokratnu pomoć u iznosu do 10.000,00 eura (deset hiljada eura). Iznos od 2.500,00 eura se isplaćuje odmah, dok se ostatak sredstava u iznosu od 7.500,00 isplaćuje kvartalno, svaka tri mjeseca po 2.500,00 eura, uz dostavljeni dokaz da se lice još uvijek nalazi u inostranstvu u skladu sa dokumentacijom koju je neophodno dostaviti iz člana 2 stav 4. </w:t>
      </w:r>
    </w:p>
    <w:p w14:paraId="2766E572" w14:textId="77777777" w:rsidR="007000D3" w:rsidRPr="007000D3" w:rsidRDefault="007000D3" w:rsidP="00496633">
      <w:pPr>
        <w:jc w:val="both"/>
      </w:pPr>
    </w:p>
    <w:p w14:paraId="7975C8A7" w14:textId="77777777" w:rsidR="007000D3" w:rsidRPr="007000D3" w:rsidRDefault="007000D3" w:rsidP="00496633">
      <w:pPr>
        <w:jc w:val="center"/>
        <w:rPr>
          <w:b/>
          <w:i/>
        </w:rPr>
      </w:pPr>
      <w:r w:rsidRPr="007000D3">
        <w:rPr>
          <w:b/>
          <w:i/>
        </w:rPr>
        <w:t>Lica koja su upućena na liječenje u inostranstvo, osim u Republiku Srbiju</w:t>
      </w:r>
    </w:p>
    <w:p w14:paraId="369FB70A" w14:textId="77777777" w:rsidR="007000D3" w:rsidRPr="007000D3" w:rsidRDefault="007000D3" w:rsidP="00496633">
      <w:pPr>
        <w:jc w:val="center"/>
        <w:rPr>
          <w:b/>
          <w:i/>
        </w:rPr>
      </w:pPr>
    </w:p>
    <w:p w14:paraId="283DC497" w14:textId="7DCE29E0" w:rsidR="007000D3" w:rsidRPr="007000D3" w:rsidRDefault="00496633" w:rsidP="00496633">
      <w:pPr>
        <w:jc w:val="center"/>
      </w:pPr>
      <w:bookmarkStart w:id="6" w:name="_Hlk511124153"/>
      <w:r>
        <w:t>Član 8</w:t>
      </w:r>
    </w:p>
    <w:bookmarkEnd w:id="6"/>
    <w:p w14:paraId="64AB930B" w14:textId="77777777" w:rsidR="007000D3" w:rsidRPr="007000D3" w:rsidRDefault="007000D3" w:rsidP="00496633">
      <w:pPr>
        <w:jc w:val="both"/>
      </w:pPr>
    </w:p>
    <w:p w14:paraId="2535040F" w14:textId="23D85343" w:rsidR="007000D3" w:rsidRPr="007000D3" w:rsidRDefault="007000D3" w:rsidP="00496633">
      <w:pPr>
        <w:jc w:val="both"/>
      </w:pPr>
      <w:r w:rsidRPr="007000D3">
        <w:t>Svi Korisnici u smislu člana 2 stav 1 i 2 ovog Pravilnika koji posjeduju odgovarajući uput ili se već nalaze na liječenju u inostranostvu, osim u Republici Srbiji, nakon prethodno sprovedene procedure od strane Fondacije i davanja pozitivne Odluke, stiču pravo na jednokratnu novčanu pomoć u iznosu do 15.000,00 eura (slovima: petnaest hiljada eura), direktnom isplatom sa računa</w:t>
      </w:r>
      <w:r w:rsidR="00B7062C" w:rsidRPr="00B7062C">
        <w:t xml:space="preserve"> NVF </w:t>
      </w:r>
      <w:r w:rsidR="00B7062C" w:rsidRPr="00B7062C">
        <w:rPr>
          <w:lang w:val="en-US"/>
        </w:rPr>
        <w:t>“</w:t>
      </w:r>
      <w:r w:rsidR="00B7062C" w:rsidRPr="00B7062C">
        <w:t xml:space="preserve">Budi human“ račun TELETONA </w:t>
      </w:r>
      <w:r w:rsidR="00B7062C" w:rsidRPr="00B7062C">
        <w:rPr>
          <w:bCs/>
          <w:lang w:val="en-US"/>
        </w:rPr>
        <w:t>520-14626-41</w:t>
      </w:r>
      <w:r w:rsidR="00B7062C">
        <w:t xml:space="preserve"> </w:t>
      </w:r>
      <w:r w:rsidRPr="007000D3">
        <w:t xml:space="preserve"> na račun tog lica, odnosno njegovog roditelja, staratelja ili drugog zakonskog zastupnika.</w:t>
      </w:r>
    </w:p>
    <w:p w14:paraId="7DE97EF9" w14:textId="77777777" w:rsidR="007000D3" w:rsidRPr="007000D3" w:rsidRDefault="007000D3" w:rsidP="00496633">
      <w:pPr>
        <w:jc w:val="both"/>
      </w:pPr>
    </w:p>
    <w:p w14:paraId="01B91A43" w14:textId="77777777" w:rsidR="007000D3" w:rsidRPr="007000D3" w:rsidRDefault="007000D3" w:rsidP="00496633">
      <w:pPr>
        <w:jc w:val="both"/>
      </w:pPr>
      <w:r w:rsidRPr="007000D3">
        <w:t xml:space="preserve">Lica koja su upućena na liječenje u inostranstvo, osim u Republiku Srbiju, dobijaju novčanu pomoć u iznosu od 7.500,00 eura, dok se ostatak sredstava u iznosu od 7.500,00 eura isplaćuje kvartalno, svaka tri mjeseca po 2.500,00 eura, uz dokaz da se lice još uvijek nalazi u inostranstvu u skladu sa dokumentacijom koju je neophodno dostaviti iz člana 2 stav 4. </w:t>
      </w:r>
    </w:p>
    <w:p w14:paraId="35311CEF" w14:textId="77777777" w:rsidR="007000D3" w:rsidRPr="007000D3" w:rsidRDefault="007000D3" w:rsidP="00496633">
      <w:pPr>
        <w:jc w:val="both"/>
      </w:pPr>
    </w:p>
    <w:p w14:paraId="382FD731" w14:textId="77777777" w:rsidR="007000D3" w:rsidRPr="007000D3" w:rsidRDefault="007000D3" w:rsidP="00496633">
      <w:pPr>
        <w:jc w:val="both"/>
      </w:pPr>
      <w:r w:rsidRPr="007000D3">
        <w:t>Ukoliko se lice koje konkuriše već nalazi 12 i više mjeseci na liječenju u inostranstvu, u tom slučaju, ukoliko priloži odgovarajući dokaz, može ostvariti cjelokupan iznos od 15.000,00€ koji se odmah isplaćuje.</w:t>
      </w:r>
    </w:p>
    <w:p w14:paraId="4714F7E2" w14:textId="77777777" w:rsidR="007000D3" w:rsidRPr="007000D3" w:rsidRDefault="007000D3" w:rsidP="00496633">
      <w:pPr>
        <w:jc w:val="both"/>
      </w:pPr>
    </w:p>
    <w:p w14:paraId="0A766AC7" w14:textId="77777777" w:rsidR="007000D3" w:rsidRPr="007000D3" w:rsidRDefault="007000D3" w:rsidP="00496633">
      <w:pPr>
        <w:jc w:val="center"/>
      </w:pPr>
    </w:p>
    <w:p w14:paraId="7BEB0751" w14:textId="77777777" w:rsidR="007000D3" w:rsidRPr="007000D3" w:rsidRDefault="007000D3" w:rsidP="00496633">
      <w:pPr>
        <w:jc w:val="center"/>
        <w:rPr>
          <w:b/>
          <w:i/>
          <w:u w:val="single"/>
        </w:rPr>
      </w:pPr>
      <w:r w:rsidRPr="007000D3">
        <w:rPr>
          <w:b/>
          <w:i/>
          <w:u w:val="single"/>
        </w:rPr>
        <w:t>VI - POSTUPAK OSTVARIVANJA PRAVA NA SREDSTVA FONDACIJE</w:t>
      </w:r>
    </w:p>
    <w:p w14:paraId="0284A305" w14:textId="77777777" w:rsidR="007000D3" w:rsidRPr="007000D3" w:rsidRDefault="007000D3" w:rsidP="00496633">
      <w:pPr>
        <w:jc w:val="center"/>
      </w:pPr>
    </w:p>
    <w:p w14:paraId="06B0F453" w14:textId="5BF633F2" w:rsidR="007000D3" w:rsidRDefault="007000D3" w:rsidP="00496633">
      <w:pPr>
        <w:jc w:val="center"/>
      </w:pPr>
      <w:bookmarkStart w:id="7" w:name="_Hlk511128279"/>
      <w:r>
        <w:t>Član 9</w:t>
      </w:r>
      <w:bookmarkEnd w:id="7"/>
    </w:p>
    <w:p w14:paraId="0F33A402" w14:textId="77777777" w:rsidR="007000D3" w:rsidRPr="007000D3" w:rsidRDefault="007000D3" w:rsidP="00496633">
      <w:pPr>
        <w:jc w:val="both"/>
      </w:pPr>
    </w:p>
    <w:p w14:paraId="1D6455FE" w14:textId="77777777" w:rsidR="007000D3" w:rsidRPr="007000D3" w:rsidRDefault="007000D3" w:rsidP="00496633">
      <w:pPr>
        <w:jc w:val="both"/>
      </w:pPr>
      <w:r w:rsidRPr="007000D3">
        <w:t>Nakon prijema dokumentacije iz stava 1 ovog člana, ona se priprema i šalje tročlanoj komisiji na razmatranje. Tročlana komisija ljekarske struke ispituje da li lice koje traži jednokratnu novčanu pomoć zadovoljava kriterijume koje zahtijeva Fondacija ovim Pravilnikom.</w:t>
      </w:r>
    </w:p>
    <w:p w14:paraId="2D43BC47" w14:textId="77777777" w:rsidR="007000D3" w:rsidRPr="007000D3" w:rsidRDefault="007000D3" w:rsidP="00496633">
      <w:pPr>
        <w:jc w:val="both"/>
      </w:pPr>
      <w:r w:rsidRPr="007000D3">
        <w:t xml:space="preserve">Po potrebi, Fondacija može da kontaktira Fond Zdravstva i Klinički Centar Crne Gore radi utvrđivanja činjenica iz zahtjeva Korisnika. </w:t>
      </w:r>
    </w:p>
    <w:p w14:paraId="1A9AC2D1" w14:textId="77777777" w:rsidR="007000D3" w:rsidRDefault="007000D3" w:rsidP="00496633">
      <w:pPr>
        <w:jc w:val="both"/>
      </w:pPr>
    </w:p>
    <w:p w14:paraId="63E77F01" w14:textId="77777777" w:rsidR="007000D3" w:rsidRDefault="007000D3" w:rsidP="00496633">
      <w:pPr>
        <w:jc w:val="both"/>
      </w:pPr>
    </w:p>
    <w:p w14:paraId="43003FD3" w14:textId="77777777" w:rsidR="007000D3" w:rsidRDefault="007000D3" w:rsidP="00496633">
      <w:pPr>
        <w:jc w:val="both"/>
      </w:pPr>
    </w:p>
    <w:p w14:paraId="317D001C" w14:textId="77777777" w:rsidR="007000D3" w:rsidRPr="007000D3" w:rsidRDefault="007000D3" w:rsidP="00496633">
      <w:pPr>
        <w:jc w:val="both"/>
      </w:pPr>
    </w:p>
    <w:p w14:paraId="670FD304" w14:textId="206A3926" w:rsidR="007000D3" w:rsidRPr="007000D3" w:rsidRDefault="007000D3" w:rsidP="00496633">
      <w:pPr>
        <w:jc w:val="both"/>
      </w:pPr>
      <w:r w:rsidRPr="007000D3">
        <w:t xml:space="preserve">Nakon što tročlana komisija izda pozitivno mišljenje o ispunjenosti uslova za sticanje prava na dobijanje jednokratne novčane pomoći, Izvršni direktor Fondacije donosi Odluku </w:t>
      </w:r>
      <w:r>
        <w:t>o dodjeli novčane pomoći.</w:t>
      </w:r>
    </w:p>
    <w:p w14:paraId="79E68B60" w14:textId="261F36FB" w:rsidR="007000D3" w:rsidRPr="007000D3" w:rsidRDefault="007000D3" w:rsidP="00496633">
      <w:pPr>
        <w:jc w:val="both"/>
      </w:pPr>
      <w:r w:rsidRPr="007000D3">
        <w:t>Ukoliko tročlana komsija Fondacije ili sama Fondacija utvrdi da je zahtjev neosnovan, tročlana komisija izdaje negativno mišljenje, a Fonacija Odluku kojom se zahtjev odbija kao neosnovan. Ukoliko se utvrdi da je zahtjev nepotpun, Administrator će pozvati podnosioca da podnese dopunu zahtjeva sa pozivom koju dokumentaciju treba dopuniti i ostaviti mu primjeren rok za dopunu. Ukoliko podnosilac ne postupi po pozivu, njegov zahtjev će biti odbačen kao nepotpun.</w:t>
      </w:r>
    </w:p>
    <w:p w14:paraId="1C7DCF7F" w14:textId="77777777" w:rsidR="007000D3" w:rsidRPr="007000D3" w:rsidRDefault="007000D3" w:rsidP="00496633">
      <w:pPr>
        <w:jc w:val="both"/>
      </w:pPr>
      <w:r w:rsidRPr="007000D3">
        <w:t>Postupak ostvarivanja prava traje do 30 dana, računajući od dana predaje zahtjeva, odnosno dopunskog zahtjeva Fondaciji.</w:t>
      </w:r>
    </w:p>
    <w:p w14:paraId="218E0B16" w14:textId="77777777" w:rsidR="007000D3" w:rsidRPr="007000D3" w:rsidRDefault="007000D3" w:rsidP="00496633">
      <w:pPr>
        <w:jc w:val="both"/>
      </w:pPr>
    </w:p>
    <w:p w14:paraId="614C1D90" w14:textId="39B7C388" w:rsidR="007000D3" w:rsidRPr="007000D3" w:rsidRDefault="007000D3" w:rsidP="00496633">
      <w:pPr>
        <w:jc w:val="center"/>
      </w:pPr>
      <w:r>
        <w:t>Član 10</w:t>
      </w:r>
    </w:p>
    <w:p w14:paraId="4016FD98" w14:textId="77777777" w:rsidR="007000D3" w:rsidRPr="007000D3" w:rsidRDefault="007000D3" w:rsidP="00496633">
      <w:pPr>
        <w:jc w:val="both"/>
      </w:pPr>
    </w:p>
    <w:p w14:paraId="5114F817" w14:textId="59D4FCAA" w:rsidR="007000D3" w:rsidRPr="007000D3" w:rsidRDefault="007000D3" w:rsidP="00496633">
      <w:pPr>
        <w:jc w:val="both"/>
      </w:pPr>
      <w:r w:rsidRPr="007000D3">
        <w:t>Prikupljena sredstva će biti isplaćivana prema vremenskom redosljedu predaje zahtjeva od strane zainteresovanih lica Primaocu.</w:t>
      </w:r>
    </w:p>
    <w:p w14:paraId="0AED2046" w14:textId="5AEDF1CE" w:rsidR="007000D3" w:rsidRPr="007000D3" w:rsidRDefault="007000D3" w:rsidP="00496633">
      <w:pPr>
        <w:jc w:val="both"/>
      </w:pPr>
      <w:r w:rsidRPr="007000D3">
        <w:t>Izuzetak od prethodnog stava ovog člana Pravilnika su lica koja nijesu finansijski podržana od strane Fonda zdravstva Crne Gore iz bilo kog razloga, u kom slučaju ta lica imaju pravo prioriteta u dobijanju novčane pomoći, bez obzira na vremenski redosljed predaje zahtjeva Fondaciji.</w:t>
      </w:r>
    </w:p>
    <w:p w14:paraId="45FBE210" w14:textId="77777777" w:rsidR="007000D3" w:rsidRPr="007000D3" w:rsidRDefault="007000D3" w:rsidP="00496633">
      <w:pPr>
        <w:jc w:val="both"/>
      </w:pPr>
      <w:r w:rsidRPr="007000D3">
        <w:t>Lica koja su državljani Crne Gore, a koja se nalaze na liječenju o trošku Fonda zdravstva druge zemlje, a ne Crne Gore, ili o trošku određene međunarodne farmaceutske institucije u okviru programa, eksperimenata ili drugog načina usavršavanja medicinske borbe protiv malignih oboljenja, neće imati pravo prioriteta u smislu stava 2 ovog člana Pravilnika.</w:t>
      </w:r>
    </w:p>
    <w:p w14:paraId="6B1C6856" w14:textId="77777777" w:rsidR="007000D3" w:rsidRPr="007000D3" w:rsidRDefault="007000D3" w:rsidP="00496633">
      <w:pPr>
        <w:jc w:val="both"/>
      </w:pPr>
    </w:p>
    <w:p w14:paraId="3BDB93FE" w14:textId="77777777" w:rsidR="007000D3" w:rsidRPr="007000D3" w:rsidRDefault="007000D3" w:rsidP="00496633">
      <w:pPr>
        <w:jc w:val="center"/>
        <w:rPr>
          <w:b/>
          <w:i/>
          <w:u w:val="single"/>
        </w:rPr>
      </w:pPr>
      <w:r w:rsidRPr="007000D3">
        <w:rPr>
          <w:b/>
          <w:i/>
          <w:u w:val="single"/>
        </w:rPr>
        <w:t>VII – ZAVRŠNE ODREDBE</w:t>
      </w:r>
    </w:p>
    <w:p w14:paraId="71C94EB6" w14:textId="77777777" w:rsidR="007000D3" w:rsidRPr="007000D3" w:rsidRDefault="007000D3" w:rsidP="00496633">
      <w:pPr>
        <w:jc w:val="center"/>
      </w:pPr>
    </w:p>
    <w:p w14:paraId="1A9D694B" w14:textId="69296C3D" w:rsidR="007000D3" w:rsidRPr="007000D3" w:rsidRDefault="007000D3" w:rsidP="00496633">
      <w:pPr>
        <w:jc w:val="center"/>
      </w:pPr>
      <w:bookmarkStart w:id="8" w:name="_Hlk511125592"/>
      <w:r w:rsidRPr="007000D3">
        <w:t>Član 11</w:t>
      </w:r>
      <w:bookmarkEnd w:id="8"/>
    </w:p>
    <w:p w14:paraId="77E41A58" w14:textId="756242D3" w:rsidR="007000D3" w:rsidRPr="007000D3" w:rsidRDefault="007000D3" w:rsidP="00496633">
      <w:pPr>
        <w:jc w:val="both"/>
        <w:rPr>
          <w:i/>
        </w:rPr>
      </w:pPr>
      <w:r w:rsidRPr="007000D3">
        <w:t xml:space="preserve">Sva lica koja namjeravaju da koriste jednokratnu novčanu pomoć, dužna su da se upoznaju sa odredbama ovog Pravilnika, koji je objavljen na zvaničnom sajtu Fondacije. Danom predaje zahtjeva Fondaciji smatra se da je to lice u cjelosti upoznato sa odredbama </w:t>
      </w:r>
      <w:bookmarkStart w:id="9" w:name="_Hlk511125686"/>
      <w:r w:rsidRPr="007000D3">
        <w:t>Pravilnika.</w:t>
      </w:r>
      <w:bookmarkEnd w:id="9"/>
      <w:r w:rsidRPr="007000D3">
        <w:t xml:space="preserve"> </w:t>
      </w:r>
    </w:p>
    <w:p w14:paraId="04D39C41" w14:textId="77777777" w:rsidR="007000D3" w:rsidRPr="007000D3" w:rsidRDefault="007000D3" w:rsidP="00496633">
      <w:pPr>
        <w:jc w:val="both"/>
        <w:rPr>
          <w:i/>
        </w:rPr>
      </w:pPr>
      <w:r w:rsidRPr="007000D3">
        <w:t xml:space="preserve">Korisnik i Fondacija komuniciraju putem elektronske pošte, na osnovu e-mail adrese koju Korisnik dostavlja prilikom podnošenja zahtjeva. Po potrebi, komunikacija se može ostvariti i direktnim putem u prostorijama Fondacije, telefonskim, kao i putem redovne pošte. </w:t>
      </w:r>
    </w:p>
    <w:p w14:paraId="451E2DDF" w14:textId="77777777" w:rsidR="007000D3" w:rsidRPr="007000D3" w:rsidRDefault="007000D3" w:rsidP="00496633">
      <w:pPr>
        <w:jc w:val="both"/>
      </w:pPr>
    </w:p>
    <w:p w14:paraId="31D2B00F" w14:textId="77777777" w:rsidR="007000D3" w:rsidRPr="007000D3" w:rsidRDefault="007000D3" w:rsidP="00496633">
      <w:pPr>
        <w:jc w:val="both"/>
      </w:pPr>
      <w:r w:rsidRPr="007000D3">
        <w:t>Maksimalan iznos za isplatu po jednom licu u toku 12 mjeseci može iznositi najviše 15.000,00 eura.</w:t>
      </w:r>
    </w:p>
    <w:p w14:paraId="7AB90670" w14:textId="77777777" w:rsidR="007000D3" w:rsidRPr="007000D3" w:rsidRDefault="007000D3" w:rsidP="00496633">
      <w:pPr>
        <w:jc w:val="center"/>
      </w:pPr>
    </w:p>
    <w:p w14:paraId="2738F279" w14:textId="3DE993CC" w:rsidR="007000D3" w:rsidRPr="007000D3" w:rsidRDefault="007000D3" w:rsidP="00496633">
      <w:pPr>
        <w:jc w:val="center"/>
      </w:pPr>
      <w:r w:rsidRPr="007000D3">
        <w:t>Član 12</w:t>
      </w:r>
    </w:p>
    <w:p w14:paraId="4EBAC221" w14:textId="77777777" w:rsidR="007000D3" w:rsidRPr="007000D3" w:rsidRDefault="007000D3" w:rsidP="00496633">
      <w:pPr>
        <w:jc w:val="both"/>
      </w:pPr>
    </w:p>
    <w:p w14:paraId="0681B218" w14:textId="44D7C024" w:rsidR="007000D3" w:rsidRPr="007000D3" w:rsidRDefault="007000D3" w:rsidP="00496633">
      <w:pPr>
        <w:jc w:val="both"/>
      </w:pPr>
      <w:r w:rsidRPr="007000D3">
        <w:t>O svim pitanjima koja eventualno nijesu uređena odredbama ovog Pravilnika, odlučivaće Upravni odbor Fondacije.</w:t>
      </w:r>
    </w:p>
    <w:p w14:paraId="3899F825" w14:textId="77777777" w:rsidR="007000D3" w:rsidRPr="007000D3" w:rsidRDefault="007000D3" w:rsidP="00496633">
      <w:pPr>
        <w:jc w:val="both"/>
      </w:pPr>
      <w:r w:rsidRPr="007000D3">
        <w:t>Pravilnik  o načinu i postupku raspodjele novčanih sredstva korisnicima Fondacije, prikupljenih na humanitarnoj akciji „TELETON“ stupa na snagu odmah po usvajanju od strane Upravnog odbora Fondacije i isti će trajati sve do isteka prikupljenih novčanih sredstava.</w:t>
      </w:r>
    </w:p>
    <w:p w14:paraId="05D16A7A" w14:textId="77777777" w:rsidR="007000D3" w:rsidRPr="007000D3" w:rsidRDefault="007000D3" w:rsidP="00496633">
      <w:pPr>
        <w:jc w:val="both"/>
      </w:pPr>
    </w:p>
    <w:p w14:paraId="4DEE854A" w14:textId="77777777" w:rsidR="007000D3" w:rsidRPr="007000D3" w:rsidRDefault="007000D3" w:rsidP="00496633">
      <w:pPr>
        <w:jc w:val="both"/>
      </w:pPr>
    </w:p>
    <w:p w14:paraId="527C3FD9" w14:textId="77777777" w:rsidR="007000D3" w:rsidRPr="007000D3" w:rsidRDefault="007000D3" w:rsidP="00496633">
      <w:pPr>
        <w:jc w:val="both"/>
      </w:pPr>
    </w:p>
    <w:p w14:paraId="03AA4B1E" w14:textId="77777777" w:rsidR="007000D3" w:rsidRPr="007000D3" w:rsidRDefault="007000D3" w:rsidP="00496633">
      <w:pPr>
        <w:jc w:val="both"/>
      </w:pPr>
    </w:p>
    <w:p w14:paraId="371064DD" w14:textId="77777777" w:rsidR="007000D3" w:rsidRPr="007000D3" w:rsidRDefault="007000D3" w:rsidP="00496633">
      <w:pPr>
        <w:jc w:val="both"/>
      </w:pPr>
      <w:r w:rsidRPr="007000D3">
        <w:t>Upravni odbor</w:t>
      </w:r>
    </w:p>
    <w:p w14:paraId="4E13C17A" w14:textId="0AFA3726" w:rsidR="007000D3" w:rsidRPr="007000D3" w:rsidRDefault="007000D3" w:rsidP="00496633">
      <w:pPr>
        <w:jc w:val="both"/>
      </w:pPr>
      <w:r w:rsidRPr="007000D3">
        <w:t xml:space="preserve">Fondacije „Budi human“ </w:t>
      </w:r>
      <w:r w:rsidRPr="007000D3">
        <w:rPr>
          <w:lang w:val="en-US"/>
        </w:rPr>
        <w:t xml:space="preserve"> </w:t>
      </w:r>
    </w:p>
    <w:sectPr w:rsidR="007000D3" w:rsidRPr="007000D3">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E4320" w14:textId="77777777" w:rsidR="00ED1708" w:rsidRDefault="00ED1708" w:rsidP="009218B4">
      <w:pPr>
        <w:spacing w:after="0" w:line="240" w:lineRule="auto"/>
      </w:pPr>
      <w:r>
        <w:separator/>
      </w:r>
    </w:p>
  </w:endnote>
  <w:endnote w:type="continuationSeparator" w:id="0">
    <w:p w14:paraId="4FAC67D6" w14:textId="77777777" w:rsidR="00ED1708" w:rsidRDefault="00ED1708" w:rsidP="0092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02446" w14:textId="0AFCBD64" w:rsidR="009218B4" w:rsidRDefault="009218B4">
    <w:pPr>
      <w:pStyle w:val="Footer"/>
    </w:pPr>
    <w:r>
      <w:rPr>
        <w:noProof/>
        <w:lang w:val="en-US"/>
      </w:rPr>
      <w:drawing>
        <wp:anchor distT="0" distB="0" distL="114300" distR="114300" simplePos="0" relativeHeight="251661312" behindDoc="0" locked="0" layoutInCell="1" allowOverlap="0" wp14:anchorId="1CFA4C5E" wp14:editId="3C4BEFBD">
          <wp:simplePos x="0" y="0"/>
          <wp:positionH relativeFrom="page">
            <wp:posOffset>16510</wp:posOffset>
          </wp:positionH>
          <wp:positionV relativeFrom="page">
            <wp:posOffset>9787890</wp:posOffset>
          </wp:positionV>
          <wp:extent cx="7543800" cy="847344"/>
          <wp:effectExtent l="0" t="0" r="0" b="0"/>
          <wp:wrapTopAndBottom/>
          <wp:docPr id="1681" name="Picture 1681"/>
          <wp:cNvGraphicFramePr/>
          <a:graphic xmlns:a="http://schemas.openxmlformats.org/drawingml/2006/main">
            <a:graphicData uri="http://schemas.openxmlformats.org/drawingml/2006/picture">
              <pic:pic xmlns:pic="http://schemas.openxmlformats.org/drawingml/2006/picture">
                <pic:nvPicPr>
                  <pic:cNvPr id="1606" name="Picture 1606"/>
                  <pic:cNvPicPr/>
                </pic:nvPicPr>
                <pic:blipFill>
                  <a:blip r:embed="rId1"/>
                  <a:stretch>
                    <a:fillRect/>
                  </a:stretch>
                </pic:blipFill>
                <pic:spPr>
                  <a:xfrm>
                    <a:off x="0" y="0"/>
                    <a:ext cx="7543800" cy="84734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BA101" w14:textId="77777777" w:rsidR="00ED1708" w:rsidRDefault="00ED1708" w:rsidP="009218B4">
      <w:pPr>
        <w:spacing w:after="0" w:line="240" w:lineRule="auto"/>
      </w:pPr>
      <w:r>
        <w:separator/>
      </w:r>
    </w:p>
  </w:footnote>
  <w:footnote w:type="continuationSeparator" w:id="0">
    <w:p w14:paraId="52CFCDA3" w14:textId="77777777" w:rsidR="00ED1708" w:rsidRDefault="00ED1708" w:rsidP="00921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81DA9" w14:textId="62BFB87C" w:rsidR="009218B4" w:rsidRDefault="009218B4">
    <w:pPr>
      <w:pStyle w:val="Header"/>
    </w:pPr>
    <w:r>
      <w:rPr>
        <w:noProof/>
        <w:lang w:val="en-US"/>
      </w:rPr>
      <mc:AlternateContent>
        <mc:Choice Requires="wpg">
          <w:drawing>
            <wp:anchor distT="0" distB="0" distL="114300" distR="114300" simplePos="0" relativeHeight="251659264" behindDoc="0" locked="0" layoutInCell="1" allowOverlap="1" wp14:anchorId="701548E8" wp14:editId="4EB1F885">
              <wp:simplePos x="0" y="0"/>
              <wp:positionH relativeFrom="margin">
                <wp:align>center</wp:align>
              </wp:positionH>
              <wp:positionV relativeFrom="page">
                <wp:posOffset>161925</wp:posOffset>
              </wp:positionV>
              <wp:extent cx="1667185" cy="575654"/>
              <wp:effectExtent l="0" t="0" r="9525" b="0"/>
              <wp:wrapTopAndBottom/>
              <wp:docPr id="1645" name="Group 1645"/>
              <wp:cNvGraphicFramePr/>
              <a:graphic xmlns:a="http://schemas.openxmlformats.org/drawingml/2006/main">
                <a:graphicData uri="http://schemas.microsoft.com/office/word/2010/wordprocessingGroup">
                  <wpg:wgp>
                    <wpg:cNvGrpSpPr/>
                    <wpg:grpSpPr>
                      <a:xfrm>
                        <a:off x="0" y="0"/>
                        <a:ext cx="1667185" cy="575654"/>
                        <a:chOff x="0" y="0"/>
                        <a:chExt cx="1667185" cy="575654"/>
                      </a:xfrm>
                    </wpg:grpSpPr>
                    <wps:wsp>
                      <wps:cNvPr id="1646" name="Shape 6"/>
                      <wps:cNvSpPr/>
                      <wps:spPr>
                        <a:xfrm>
                          <a:off x="0" y="190985"/>
                          <a:ext cx="172220" cy="369180"/>
                        </a:xfrm>
                        <a:custGeom>
                          <a:avLst/>
                          <a:gdLst/>
                          <a:ahLst/>
                          <a:cxnLst/>
                          <a:rect l="0" t="0" r="0" b="0"/>
                          <a:pathLst>
                            <a:path w="172220" h="369180">
                              <a:moveTo>
                                <a:pt x="111140" y="3023"/>
                              </a:moveTo>
                              <a:cubicBezTo>
                                <a:pt x="119908" y="4031"/>
                                <a:pt x="128473" y="6068"/>
                                <a:pt x="136512" y="9173"/>
                              </a:cubicBezTo>
                              <a:cubicBezTo>
                                <a:pt x="148838" y="13974"/>
                                <a:pt x="160017" y="21537"/>
                                <a:pt x="169413" y="31211"/>
                              </a:cubicBezTo>
                              <a:lnTo>
                                <a:pt x="172220" y="35598"/>
                              </a:lnTo>
                              <a:lnTo>
                                <a:pt x="172220" y="53378"/>
                              </a:lnTo>
                              <a:lnTo>
                                <a:pt x="162501" y="38123"/>
                              </a:lnTo>
                              <a:cubicBezTo>
                                <a:pt x="154051" y="29395"/>
                                <a:pt x="144005" y="22591"/>
                                <a:pt x="132956" y="18317"/>
                              </a:cubicBezTo>
                              <a:cubicBezTo>
                                <a:pt x="121971" y="14101"/>
                                <a:pt x="109944" y="12005"/>
                                <a:pt x="97854" y="12005"/>
                              </a:cubicBezTo>
                              <a:cubicBezTo>
                                <a:pt x="77597" y="12005"/>
                                <a:pt x="57137" y="17784"/>
                                <a:pt x="41034" y="28833"/>
                              </a:cubicBezTo>
                              <a:cubicBezTo>
                                <a:pt x="26835" y="38574"/>
                                <a:pt x="9792" y="56646"/>
                                <a:pt x="9792" y="87228"/>
                              </a:cubicBezTo>
                              <a:cubicBezTo>
                                <a:pt x="9792" y="123003"/>
                                <a:pt x="49644" y="160811"/>
                                <a:pt x="111265" y="183557"/>
                              </a:cubicBezTo>
                              <a:cubicBezTo>
                                <a:pt x="111989" y="183824"/>
                                <a:pt x="112649" y="184090"/>
                                <a:pt x="113360" y="184344"/>
                              </a:cubicBezTo>
                              <a:cubicBezTo>
                                <a:pt x="122238" y="176261"/>
                                <a:pt x="132381" y="168962"/>
                                <a:pt x="143586" y="162648"/>
                              </a:cubicBezTo>
                              <a:lnTo>
                                <a:pt x="172220" y="150298"/>
                              </a:lnTo>
                              <a:lnTo>
                                <a:pt x="172220" y="160894"/>
                              </a:lnTo>
                              <a:lnTo>
                                <a:pt x="151881" y="169246"/>
                              </a:lnTo>
                              <a:cubicBezTo>
                                <a:pt x="141656" y="174696"/>
                                <a:pt x="132334" y="180992"/>
                                <a:pt x="124079" y="187964"/>
                              </a:cubicBezTo>
                              <a:lnTo>
                                <a:pt x="172220" y="197089"/>
                              </a:lnTo>
                              <a:lnTo>
                                <a:pt x="172220" y="208491"/>
                              </a:lnTo>
                              <a:lnTo>
                                <a:pt x="115735" y="195533"/>
                              </a:lnTo>
                              <a:cubicBezTo>
                                <a:pt x="95936" y="215129"/>
                                <a:pt x="84112" y="238993"/>
                                <a:pt x="83312" y="263719"/>
                              </a:cubicBezTo>
                              <a:cubicBezTo>
                                <a:pt x="81864" y="307306"/>
                                <a:pt x="113767" y="354588"/>
                                <a:pt x="147625" y="359122"/>
                              </a:cubicBezTo>
                              <a:cubicBezTo>
                                <a:pt x="154527" y="360043"/>
                                <a:pt x="161040" y="358296"/>
                                <a:pt x="167388" y="354314"/>
                              </a:cubicBezTo>
                              <a:lnTo>
                                <a:pt x="172220" y="349625"/>
                              </a:lnTo>
                              <a:lnTo>
                                <a:pt x="172220" y="362477"/>
                              </a:lnTo>
                              <a:lnTo>
                                <a:pt x="151435" y="369180"/>
                              </a:lnTo>
                              <a:cubicBezTo>
                                <a:pt x="149733" y="369180"/>
                                <a:pt x="148018" y="369053"/>
                                <a:pt x="146304" y="368799"/>
                              </a:cubicBezTo>
                              <a:cubicBezTo>
                                <a:pt x="127178" y="366221"/>
                                <a:pt x="108039" y="352480"/>
                                <a:pt x="93840" y="331118"/>
                              </a:cubicBezTo>
                              <a:cubicBezTo>
                                <a:pt x="80162" y="310532"/>
                                <a:pt x="72796" y="285868"/>
                                <a:pt x="73520" y="263389"/>
                              </a:cubicBezTo>
                              <a:cubicBezTo>
                                <a:pt x="74308" y="237545"/>
                                <a:pt x="86004" y="212691"/>
                                <a:pt x="105677" y="191914"/>
                              </a:cubicBezTo>
                              <a:cubicBezTo>
                                <a:pt x="40449" y="167314"/>
                                <a:pt x="0" y="127334"/>
                                <a:pt x="0" y="87228"/>
                              </a:cubicBezTo>
                              <a:cubicBezTo>
                                <a:pt x="0" y="60075"/>
                                <a:pt x="12624" y="36466"/>
                                <a:pt x="35509" y="20743"/>
                              </a:cubicBezTo>
                              <a:cubicBezTo>
                                <a:pt x="56712" y="6246"/>
                                <a:pt x="84837" y="0"/>
                                <a:pt x="111140" y="3023"/>
                              </a:cubicBezTo>
                              <a:close/>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47" name="Shape 7"/>
                      <wps:cNvSpPr/>
                      <wps:spPr>
                        <a:xfrm>
                          <a:off x="172220" y="303823"/>
                          <a:ext cx="157879" cy="249640"/>
                        </a:xfrm>
                        <a:custGeom>
                          <a:avLst/>
                          <a:gdLst/>
                          <a:ahLst/>
                          <a:cxnLst/>
                          <a:rect l="0" t="0" r="0" b="0"/>
                          <a:pathLst>
                            <a:path w="157879" h="249640">
                              <a:moveTo>
                                <a:pt x="157879" y="0"/>
                              </a:moveTo>
                              <a:lnTo>
                                <a:pt x="157879" y="15224"/>
                              </a:lnTo>
                              <a:lnTo>
                                <a:pt x="152154" y="21321"/>
                              </a:lnTo>
                              <a:cubicBezTo>
                                <a:pt x="136457" y="40668"/>
                                <a:pt x="122668" y="60229"/>
                                <a:pt x="110342" y="79330"/>
                              </a:cubicBezTo>
                              <a:cubicBezTo>
                                <a:pt x="122535" y="75355"/>
                                <a:pt x="134072" y="70078"/>
                                <a:pt x="144626" y="63379"/>
                              </a:cubicBezTo>
                              <a:lnTo>
                                <a:pt x="157879" y="51944"/>
                              </a:lnTo>
                              <a:lnTo>
                                <a:pt x="157879" y="64180"/>
                              </a:lnTo>
                              <a:lnTo>
                                <a:pt x="146384" y="73823"/>
                              </a:lnTo>
                              <a:cubicBezTo>
                                <a:pt x="133282" y="81657"/>
                                <a:pt x="118521" y="87756"/>
                                <a:pt x="102316" y="92030"/>
                              </a:cubicBezTo>
                              <a:cubicBezTo>
                                <a:pt x="86987" y="116757"/>
                                <a:pt x="74097" y="140417"/>
                                <a:pt x="62527" y="161588"/>
                              </a:cubicBezTo>
                              <a:cubicBezTo>
                                <a:pt x="40143" y="202526"/>
                                <a:pt x="22189" y="235356"/>
                                <a:pt x="1323" y="249213"/>
                              </a:cubicBezTo>
                              <a:lnTo>
                                <a:pt x="0" y="249640"/>
                              </a:lnTo>
                              <a:lnTo>
                                <a:pt x="0" y="236787"/>
                              </a:lnTo>
                              <a:lnTo>
                                <a:pt x="13942" y="223256"/>
                              </a:lnTo>
                              <a:cubicBezTo>
                                <a:pt x="26427" y="207212"/>
                                <a:pt x="39153" y="183952"/>
                                <a:pt x="53916" y="156927"/>
                              </a:cubicBezTo>
                              <a:cubicBezTo>
                                <a:pt x="64305" y="137928"/>
                                <a:pt x="75748" y="116947"/>
                                <a:pt x="88956" y="95052"/>
                              </a:cubicBezTo>
                              <a:cubicBezTo>
                                <a:pt x="82060" y="96437"/>
                                <a:pt x="74897" y="97415"/>
                                <a:pt x="67531" y="98138"/>
                              </a:cubicBezTo>
                              <a:cubicBezTo>
                                <a:pt x="47770" y="100050"/>
                                <a:pt x="26957" y="99640"/>
                                <a:pt x="5990" y="97027"/>
                              </a:cubicBezTo>
                              <a:lnTo>
                                <a:pt x="0" y="95653"/>
                              </a:lnTo>
                              <a:lnTo>
                                <a:pt x="0" y="84251"/>
                              </a:lnTo>
                              <a:lnTo>
                                <a:pt x="23613" y="88726"/>
                              </a:lnTo>
                              <a:cubicBezTo>
                                <a:pt x="48313" y="90395"/>
                                <a:pt x="73151" y="88899"/>
                                <a:pt x="96195" y="83343"/>
                              </a:cubicBezTo>
                              <a:cubicBezTo>
                                <a:pt x="109974" y="61283"/>
                                <a:pt x="125659" y="38468"/>
                                <a:pt x="143923" y="15906"/>
                              </a:cubicBezTo>
                              <a:lnTo>
                                <a:pt x="157879" y="0"/>
                              </a:lnTo>
                              <a:close/>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48" name="Shape 8"/>
                      <wps:cNvSpPr/>
                      <wps:spPr>
                        <a:xfrm>
                          <a:off x="172220" y="226583"/>
                          <a:ext cx="30447" cy="125297"/>
                        </a:xfrm>
                        <a:custGeom>
                          <a:avLst/>
                          <a:gdLst/>
                          <a:ahLst/>
                          <a:cxnLst/>
                          <a:rect l="0" t="0" r="0" b="0"/>
                          <a:pathLst>
                            <a:path w="30447" h="125297">
                              <a:moveTo>
                                <a:pt x="0" y="0"/>
                              </a:moveTo>
                              <a:lnTo>
                                <a:pt x="19398" y="30319"/>
                              </a:lnTo>
                              <a:cubicBezTo>
                                <a:pt x="30447" y="58539"/>
                                <a:pt x="29126" y="90301"/>
                                <a:pt x="15842" y="117454"/>
                              </a:cubicBezTo>
                              <a:lnTo>
                                <a:pt x="14927" y="119359"/>
                              </a:lnTo>
                              <a:lnTo>
                                <a:pt x="12883" y="120007"/>
                              </a:lnTo>
                              <a:lnTo>
                                <a:pt x="0" y="125297"/>
                              </a:lnTo>
                              <a:lnTo>
                                <a:pt x="0" y="114700"/>
                              </a:lnTo>
                              <a:lnTo>
                                <a:pt x="7955" y="111269"/>
                              </a:lnTo>
                              <a:cubicBezTo>
                                <a:pt x="19195" y="86936"/>
                                <a:pt x="20058" y="58869"/>
                                <a:pt x="10254" y="33875"/>
                              </a:cubicBezTo>
                              <a:lnTo>
                                <a:pt x="0" y="17780"/>
                              </a:lnTo>
                              <a:lnTo>
                                <a:pt x="0" y="0"/>
                              </a:lnTo>
                              <a:close/>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49" name="Shape 9"/>
                      <wps:cNvSpPr/>
                      <wps:spPr>
                        <a:xfrm>
                          <a:off x="298196" y="21960"/>
                          <a:ext cx="31903" cy="114430"/>
                        </a:xfrm>
                        <a:custGeom>
                          <a:avLst/>
                          <a:gdLst/>
                          <a:ahLst/>
                          <a:cxnLst/>
                          <a:rect l="0" t="0" r="0" b="0"/>
                          <a:pathLst>
                            <a:path w="31903" h="114430">
                              <a:moveTo>
                                <a:pt x="31903" y="0"/>
                              </a:moveTo>
                              <a:lnTo>
                                <a:pt x="31903" y="11146"/>
                              </a:lnTo>
                              <a:lnTo>
                                <a:pt x="29134" y="12895"/>
                              </a:lnTo>
                              <a:cubicBezTo>
                                <a:pt x="15722" y="26497"/>
                                <a:pt x="10134" y="44391"/>
                                <a:pt x="12827" y="64571"/>
                              </a:cubicBezTo>
                              <a:cubicBezTo>
                                <a:pt x="13945" y="73086"/>
                                <a:pt x="17151" y="80221"/>
                                <a:pt x="21747" y="87052"/>
                              </a:cubicBezTo>
                              <a:lnTo>
                                <a:pt x="31903" y="99212"/>
                              </a:lnTo>
                              <a:lnTo>
                                <a:pt x="31903" y="114430"/>
                              </a:lnTo>
                              <a:lnTo>
                                <a:pt x="31839" y="114355"/>
                              </a:lnTo>
                              <a:cubicBezTo>
                                <a:pt x="17831" y="99102"/>
                                <a:pt x="5791" y="86009"/>
                                <a:pt x="3099" y="65892"/>
                              </a:cubicBezTo>
                              <a:cubicBezTo>
                                <a:pt x="0" y="42613"/>
                                <a:pt x="6591" y="21899"/>
                                <a:pt x="22098" y="5986"/>
                              </a:cubicBezTo>
                              <a:lnTo>
                                <a:pt x="31903" y="0"/>
                              </a:lnTo>
                              <a:close/>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50" name="Shape 10"/>
                      <wps:cNvSpPr/>
                      <wps:spPr>
                        <a:xfrm>
                          <a:off x="330098" y="0"/>
                          <a:ext cx="253289" cy="368002"/>
                        </a:xfrm>
                        <a:custGeom>
                          <a:avLst/>
                          <a:gdLst/>
                          <a:ahLst/>
                          <a:cxnLst/>
                          <a:rect l="0" t="0" r="0" b="0"/>
                          <a:pathLst>
                            <a:path w="253289" h="368002">
                              <a:moveTo>
                                <a:pt x="67196" y="1518"/>
                              </a:moveTo>
                              <a:cubicBezTo>
                                <a:pt x="93434" y="4413"/>
                                <a:pt x="108560" y="17101"/>
                                <a:pt x="114351" y="41294"/>
                              </a:cubicBezTo>
                              <a:cubicBezTo>
                                <a:pt x="130658" y="34982"/>
                                <a:pt x="178524" y="19133"/>
                                <a:pt x="213309" y="33407"/>
                              </a:cubicBezTo>
                              <a:cubicBezTo>
                                <a:pt x="228231" y="39516"/>
                                <a:pt x="238887" y="50375"/>
                                <a:pt x="245072" y="65830"/>
                              </a:cubicBezTo>
                              <a:cubicBezTo>
                                <a:pt x="247967" y="72993"/>
                                <a:pt x="249275" y="79889"/>
                                <a:pt x="249275" y="86531"/>
                              </a:cubicBezTo>
                              <a:cubicBezTo>
                                <a:pt x="249275" y="127108"/>
                                <a:pt x="199961" y="159722"/>
                                <a:pt x="144196" y="196679"/>
                              </a:cubicBezTo>
                              <a:cubicBezTo>
                                <a:pt x="124473" y="209760"/>
                                <a:pt x="104089" y="223298"/>
                                <a:pt x="84290" y="238042"/>
                              </a:cubicBezTo>
                              <a:cubicBezTo>
                                <a:pt x="75285" y="244735"/>
                                <a:pt x="66739" y="251644"/>
                                <a:pt x="58585" y="258680"/>
                              </a:cubicBezTo>
                              <a:cubicBezTo>
                                <a:pt x="55232" y="293605"/>
                                <a:pt x="41161" y="327273"/>
                                <a:pt x="22619" y="349028"/>
                              </a:cubicBezTo>
                              <a:lnTo>
                                <a:pt x="0" y="368002"/>
                              </a:lnTo>
                              <a:lnTo>
                                <a:pt x="0" y="355767"/>
                              </a:lnTo>
                              <a:lnTo>
                                <a:pt x="15125" y="342716"/>
                              </a:lnTo>
                              <a:cubicBezTo>
                                <a:pt x="30709" y="324441"/>
                                <a:pt x="42938" y="297288"/>
                                <a:pt x="47536" y="268421"/>
                              </a:cubicBezTo>
                              <a:lnTo>
                                <a:pt x="0" y="319047"/>
                              </a:lnTo>
                              <a:lnTo>
                                <a:pt x="0" y="303823"/>
                              </a:lnTo>
                              <a:lnTo>
                                <a:pt x="15460" y="286203"/>
                              </a:lnTo>
                              <a:cubicBezTo>
                                <a:pt x="25966" y="275176"/>
                                <a:pt x="37201" y="264338"/>
                                <a:pt x="49250" y="253816"/>
                              </a:cubicBezTo>
                              <a:cubicBezTo>
                                <a:pt x="50635" y="233496"/>
                                <a:pt x="48057" y="212922"/>
                                <a:pt x="40106" y="194443"/>
                              </a:cubicBezTo>
                              <a:cubicBezTo>
                                <a:pt x="34290" y="180861"/>
                                <a:pt x="27584" y="169961"/>
                                <a:pt x="20665" y="160641"/>
                              </a:cubicBezTo>
                              <a:lnTo>
                                <a:pt x="0" y="136390"/>
                              </a:lnTo>
                              <a:lnTo>
                                <a:pt x="0" y="121173"/>
                              </a:lnTo>
                              <a:lnTo>
                                <a:pt x="7099" y="129673"/>
                              </a:lnTo>
                              <a:cubicBezTo>
                                <a:pt x="20320" y="143999"/>
                                <a:pt x="36754" y="161893"/>
                                <a:pt x="49111" y="190557"/>
                              </a:cubicBezTo>
                              <a:cubicBezTo>
                                <a:pt x="56477" y="207664"/>
                                <a:pt x="59575" y="226460"/>
                                <a:pt x="59309" y="245269"/>
                              </a:cubicBezTo>
                              <a:cubicBezTo>
                                <a:pt x="65481" y="240138"/>
                                <a:pt x="71793" y="235147"/>
                                <a:pt x="78435" y="230207"/>
                              </a:cubicBezTo>
                              <a:cubicBezTo>
                                <a:pt x="98437" y="215284"/>
                                <a:pt x="118948" y="201670"/>
                                <a:pt x="138811" y="188525"/>
                              </a:cubicBezTo>
                              <a:cubicBezTo>
                                <a:pt x="202717" y="146171"/>
                                <a:pt x="253289" y="112643"/>
                                <a:pt x="235991" y="69437"/>
                              </a:cubicBezTo>
                              <a:cubicBezTo>
                                <a:pt x="230860" y="56610"/>
                                <a:pt x="221983" y="47542"/>
                                <a:pt x="209626" y="42475"/>
                              </a:cubicBezTo>
                              <a:cubicBezTo>
                                <a:pt x="171818" y="26968"/>
                                <a:pt x="113297" y="52280"/>
                                <a:pt x="112700" y="52470"/>
                              </a:cubicBezTo>
                              <a:lnTo>
                                <a:pt x="106921" y="55035"/>
                              </a:lnTo>
                              <a:lnTo>
                                <a:pt x="105931" y="48787"/>
                              </a:lnTo>
                              <a:cubicBezTo>
                                <a:pt x="101981" y="25114"/>
                                <a:pt x="90081" y="13938"/>
                                <a:pt x="66078" y="11246"/>
                              </a:cubicBezTo>
                              <a:cubicBezTo>
                                <a:pt x="63512" y="10979"/>
                                <a:pt x="60680" y="10789"/>
                                <a:pt x="57861" y="10789"/>
                              </a:cubicBezTo>
                              <a:cubicBezTo>
                                <a:pt x="48031" y="10789"/>
                                <a:pt x="37017" y="12548"/>
                                <a:pt x="26389" y="16435"/>
                              </a:cubicBezTo>
                              <a:lnTo>
                                <a:pt x="0" y="33106"/>
                              </a:lnTo>
                              <a:lnTo>
                                <a:pt x="0" y="21960"/>
                              </a:lnTo>
                              <a:lnTo>
                                <a:pt x="25295" y="6517"/>
                              </a:lnTo>
                              <a:cubicBezTo>
                                <a:pt x="38792" y="1889"/>
                                <a:pt x="53422" y="0"/>
                                <a:pt x="67196" y="1518"/>
                              </a:cubicBezTo>
                              <a:close/>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51" name="Shape 11"/>
                      <wps:cNvSpPr/>
                      <wps:spPr>
                        <a:xfrm>
                          <a:off x="9794" y="202994"/>
                          <a:ext cx="182474" cy="172339"/>
                        </a:xfrm>
                        <a:custGeom>
                          <a:avLst/>
                          <a:gdLst/>
                          <a:ahLst/>
                          <a:cxnLst/>
                          <a:rect l="0" t="0" r="0" b="0"/>
                          <a:pathLst>
                            <a:path w="182474" h="172339">
                              <a:moveTo>
                                <a:pt x="88049" y="0"/>
                              </a:moveTo>
                              <a:cubicBezTo>
                                <a:pt x="100152" y="0"/>
                                <a:pt x="112179" y="2096"/>
                                <a:pt x="123165" y="6312"/>
                              </a:cubicBezTo>
                              <a:cubicBezTo>
                                <a:pt x="145263" y="14859"/>
                                <a:pt x="163347" y="33528"/>
                                <a:pt x="172682" y="57468"/>
                              </a:cubicBezTo>
                              <a:cubicBezTo>
                                <a:pt x="182474" y="82448"/>
                                <a:pt x="181623" y="110528"/>
                                <a:pt x="170383" y="134861"/>
                              </a:cubicBezTo>
                              <a:cubicBezTo>
                                <a:pt x="144145" y="143142"/>
                                <a:pt x="121323" y="156159"/>
                                <a:pt x="103568" y="172339"/>
                              </a:cubicBezTo>
                              <a:cubicBezTo>
                                <a:pt x="102845" y="172072"/>
                                <a:pt x="102197" y="171806"/>
                                <a:pt x="101473" y="171552"/>
                              </a:cubicBezTo>
                              <a:cubicBezTo>
                                <a:pt x="39853" y="148793"/>
                                <a:pt x="0" y="110985"/>
                                <a:pt x="0" y="75222"/>
                              </a:cubicBezTo>
                              <a:cubicBezTo>
                                <a:pt x="0" y="44641"/>
                                <a:pt x="17043" y="26556"/>
                                <a:pt x="31242" y="16828"/>
                              </a:cubicBezTo>
                              <a:cubicBezTo>
                                <a:pt x="47346" y="5779"/>
                                <a:pt x="67805" y="0"/>
                                <a:pt x="8804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52" name="Shape 12"/>
                      <wps:cNvSpPr/>
                      <wps:spPr>
                        <a:xfrm>
                          <a:off x="308310" y="10814"/>
                          <a:ext cx="275069" cy="234429"/>
                        </a:xfrm>
                        <a:custGeom>
                          <a:avLst/>
                          <a:gdLst/>
                          <a:ahLst/>
                          <a:cxnLst/>
                          <a:rect l="0" t="0" r="0" b="0"/>
                          <a:pathLst>
                            <a:path w="275069" h="234429">
                              <a:moveTo>
                                <a:pt x="79642" y="0"/>
                              </a:moveTo>
                              <a:cubicBezTo>
                                <a:pt x="82512" y="0"/>
                                <a:pt x="85268" y="152"/>
                                <a:pt x="87897" y="444"/>
                              </a:cubicBezTo>
                              <a:cubicBezTo>
                                <a:pt x="111849" y="3099"/>
                                <a:pt x="123749" y="14338"/>
                                <a:pt x="127686" y="38011"/>
                              </a:cubicBezTo>
                              <a:lnTo>
                                <a:pt x="128727" y="44209"/>
                              </a:lnTo>
                              <a:lnTo>
                                <a:pt x="134480" y="41694"/>
                              </a:lnTo>
                              <a:cubicBezTo>
                                <a:pt x="135077" y="41440"/>
                                <a:pt x="193611" y="16167"/>
                                <a:pt x="231381" y="31648"/>
                              </a:cubicBezTo>
                              <a:cubicBezTo>
                                <a:pt x="243764" y="36716"/>
                                <a:pt x="252641" y="45783"/>
                                <a:pt x="257772" y="58610"/>
                              </a:cubicBezTo>
                              <a:cubicBezTo>
                                <a:pt x="275069" y="101867"/>
                                <a:pt x="224536" y="135331"/>
                                <a:pt x="160579" y="177724"/>
                              </a:cubicBezTo>
                              <a:cubicBezTo>
                                <a:pt x="140741" y="190856"/>
                                <a:pt x="120231" y="204445"/>
                                <a:pt x="100203" y="219393"/>
                              </a:cubicBezTo>
                              <a:cubicBezTo>
                                <a:pt x="93612" y="224320"/>
                                <a:pt x="87249" y="229337"/>
                                <a:pt x="81077" y="234429"/>
                              </a:cubicBezTo>
                              <a:cubicBezTo>
                                <a:pt x="81331" y="215621"/>
                                <a:pt x="78257" y="196850"/>
                                <a:pt x="70904" y="179756"/>
                              </a:cubicBezTo>
                              <a:cubicBezTo>
                                <a:pt x="58560" y="151092"/>
                                <a:pt x="42126" y="133210"/>
                                <a:pt x="28905" y="118834"/>
                              </a:cubicBezTo>
                              <a:cubicBezTo>
                                <a:pt x="15532" y="104280"/>
                                <a:pt x="4953" y="92786"/>
                                <a:pt x="2680" y="75743"/>
                              </a:cubicBezTo>
                              <a:cubicBezTo>
                                <a:pt x="0" y="55563"/>
                                <a:pt x="5626" y="37668"/>
                                <a:pt x="18999" y="24016"/>
                              </a:cubicBezTo>
                              <a:cubicBezTo>
                                <a:pt x="35598" y="7036"/>
                                <a:pt x="60020" y="0"/>
                                <a:pt x="79642" y="0"/>
                              </a:cubicBezTo>
                              <a:close/>
                            </a:path>
                          </a:pathLst>
                        </a:custGeom>
                        <a:ln w="0" cap="flat">
                          <a:miter lim="127000"/>
                        </a:ln>
                      </wps:spPr>
                      <wps:style>
                        <a:lnRef idx="0">
                          <a:srgbClr val="000000">
                            <a:alpha val="0"/>
                          </a:srgbClr>
                        </a:lnRef>
                        <a:fillRef idx="1">
                          <a:srgbClr val="FFADFF"/>
                        </a:fillRef>
                        <a:effectRef idx="0">
                          <a:scrgbClr r="0" g="0" b="0"/>
                        </a:effectRef>
                        <a:fontRef idx="none"/>
                      </wps:style>
                      <wps:bodyPr/>
                    </wps:wsp>
                    <wps:wsp>
                      <wps:cNvPr id="1653" name="Shape 13"/>
                      <wps:cNvSpPr/>
                      <wps:spPr>
                        <a:xfrm>
                          <a:off x="81873" y="386525"/>
                          <a:ext cx="179311" cy="167246"/>
                        </a:xfrm>
                        <a:custGeom>
                          <a:avLst/>
                          <a:gdLst/>
                          <a:ahLst/>
                          <a:cxnLst/>
                          <a:rect l="0" t="0" r="0" b="0"/>
                          <a:pathLst>
                            <a:path w="179311" h="167246">
                              <a:moveTo>
                                <a:pt x="33884" y="0"/>
                              </a:moveTo>
                              <a:cubicBezTo>
                                <a:pt x="74638" y="13792"/>
                                <a:pt x="118339" y="19279"/>
                                <a:pt x="157848" y="15456"/>
                              </a:cubicBezTo>
                              <a:cubicBezTo>
                                <a:pt x="165214" y="14745"/>
                                <a:pt x="172377" y="13716"/>
                                <a:pt x="179311" y="12382"/>
                              </a:cubicBezTo>
                              <a:cubicBezTo>
                                <a:pt x="166078" y="34277"/>
                                <a:pt x="154623" y="55232"/>
                                <a:pt x="144247" y="74206"/>
                              </a:cubicBezTo>
                              <a:cubicBezTo>
                                <a:pt x="114732" y="128245"/>
                                <a:pt x="93332" y="167246"/>
                                <a:pt x="65735" y="163576"/>
                              </a:cubicBezTo>
                              <a:cubicBezTo>
                                <a:pt x="31852" y="159029"/>
                                <a:pt x="0" y="111785"/>
                                <a:pt x="1410" y="68174"/>
                              </a:cubicBezTo>
                              <a:cubicBezTo>
                                <a:pt x="2210" y="43434"/>
                                <a:pt x="14072" y="19609"/>
                                <a:pt x="33884" y="0"/>
                              </a:cubicBezTo>
                              <a:close/>
                            </a:path>
                          </a:pathLst>
                        </a:custGeom>
                        <a:ln w="0" cap="flat">
                          <a:miter lim="127000"/>
                        </a:ln>
                      </wps:spPr>
                      <wps:style>
                        <a:lnRef idx="0">
                          <a:srgbClr val="000000">
                            <a:alpha val="0"/>
                          </a:srgbClr>
                        </a:lnRef>
                        <a:fillRef idx="1">
                          <a:srgbClr val="92F4FF"/>
                        </a:fillRef>
                        <a:effectRef idx="0">
                          <a:scrgbClr r="0" g="0" b="0"/>
                        </a:effectRef>
                        <a:fontRef idx="none"/>
                      </wps:style>
                      <wps:bodyPr/>
                    </wps:wsp>
                    <wps:wsp>
                      <wps:cNvPr id="1654" name="Shape 14"/>
                      <wps:cNvSpPr/>
                      <wps:spPr>
                        <a:xfrm>
                          <a:off x="282547" y="268436"/>
                          <a:ext cx="95110" cy="114732"/>
                        </a:xfrm>
                        <a:custGeom>
                          <a:avLst/>
                          <a:gdLst/>
                          <a:ahLst/>
                          <a:cxnLst/>
                          <a:rect l="0" t="0" r="0" b="0"/>
                          <a:pathLst>
                            <a:path w="95110" h="114732">
                              <a:moveTo>
                                <a:pt x="95110" y="0"/>
                              </a:moveTo>
                              <a:cubicBezTo>
                                <a:pt x="90462" y="28867"/>
                                <a:pt x="78270" y="55994"/>
                                <a:pt x="62687" y="74257"/>
                              </a:cubicBezTo>
                              <a:cubicBezTo>
                                <a:pt x="46152" y="93637"/>
                                <a:pt x="24410" y="106731"/>
                                <a:pt x="0" y="114732"/>
                              </a:cubicBezTo>
                              <a:cubicBezTo>
                                <a:pt x="24651" y="76505"/>
                                <a:pt x="55169" y="36500"/>
                                <a:pt x="95110" y="0"/>
                              </a:cubicBezTo>
                              <a:close/>
                            </a:path>
                          </a:pathLst>
                        </a:custGeom>
                        <a:ln w="0" cap="flat">
                          <a:miter lim="127000"/>
                        </a:ln>
                      </wps:spPr>
                      <wps:style>
                        <a:lnRef idx="0">
                          <a:srgbClr val="000000">
                            <a:alpha val="0"/>
                          </a:srgbClr>
                        </a:lnRef>
                        <a:fillRef idx="1">
                          <a:srgbClr val="FFF180"/>
                        </a:fillRef>
                        <a:effectRef idx="0">
                          <a:scrgbClr r="0" g="0" b="0"/>
                        </a:effectRef>
                        <a:fontRef idx="none"/>
                      </wps:style>
                      <wps:bodyPr/>
                    </wps:wsp>
                    <wps:wsp>
                      <wps:cNvPr id="1655" name="Shape 15"/>
                      <wps:cNvSpPr/>
                      <wps:spPr>
                        <a:xfrm>
                          <a:off x="355639" y="424577"/>
                          <a:ext cx="56083" cy="148666"/>
                        </a:xfrm>
                        <a:custGeom>
                          <a:avLst/>
                          <a:gdLst/>
                          <a:ahLst/>
                          <a:cxnLst/>
                          <a:rect l="0" t="0" r="0" b="0"/>
                          <a:pathLst>
                            <a:path w="56083" h="148666">
                              <a:moveTo>
                                <a:pt x="0" y="0"/>
                              </a:moveTo>
                              <a:lnTo>
                                <a:pt x="55537" y="0"/>
                              </a:lnTo>
                              <a:lnTo>
                                <a:pt x="56083" y="148"/>
                              </a:lnTo>
                              <a:lnTo>
                                <a:pt x="56083" y="24709"/>
                              </a:lnTo>
                              <a:lnTo>
                                <a:pt x="51384" y="23609"/>
                              </a:lnTo>
                              <a:lnTo>
                                <a:pt x="28207" y="23609"/>
                              </a:lnTo>
                              <a:lnTo>
                                <a:pt x="28207" y="60554"/>
                              </a:lnTo>
                              <a:lnTo>
                                <a:pt x="49187" y="60554"/>
                              </a:lnTo>
                              <a:lnTo>
                                <a:pt x="56083" y="58881"/>
                              </a:lnTo>
                              <a:lnTo>
                                <a:pt x="56083" y="83515"/>
                              </a:lnTo>
                              <a:lnTo>
                                <a:pt x="28207" y="83515"/>
                              </a:lnTo>
                              <a:lnTo>
                                <a:pt x="28207" y="125273"/>
                              </a:lnTo>
                              <a:lnTo>
                                <a:pt x="56083" y="125273"/>
                              </a:lnTo>
                              <a:lnTo>
                                <a:pt x="56083" y="148666"/>
                              </a:lnTo>
                              <a:lnTo>
                                <a:pt x="0" y="148666"/>
                              </a:lnTo>
                              <a:lnTo>
                                <a:pt x="0" y="0"/>
                              </a:lnTo>
                              <a:close/>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56" name="Shape 16"/>
                      <wps:cNvSpPr/>
                      <wps:spPr>
                        <a:xfrm>
                          <a:off x="411723" y="424725"/>
                          <a:ext cx="57379" cy="148519"/>
                        </a:xfrm>
                        <a:custGeom>
                          <a:avLst/>
                          <a:gdLst/>
                          <a:ahLst/>
                          <a:cxnLst/>
                          <a:rect l="0" t="0" r="0" b="0"/>
                          <a:pathLst>
                            <a:path w="57379" h="148519">
                              <a:moveTo>
                                <a:pt x="0" y="0"/>
                              </a:moveTo>
                              <a:lnTo>
                                <a:pt x="34646" y="9365"/>
                              </a:lnTo>
                              <a:cubicBezTo>
                                <a:pt x="43675" y="15702"/>
                                <a:pt x="48196" y="26383"/>
                                <a:pt x="48196" y="41394"/>
                              </a:cubicBezTo>
                              <a:cubicBezTo>
                                <a:pt x="48196" y="46931"/>
                                <a:pt x="46927" y="51922"/>
                                <a:pt x="44374" y="56380"/>
                              </a:cubicBezTo>
                              <a:cubicBezTo>
                                <a:pt x="41821" y="60812"/>
                                <a:pt x="38506" y="64635"/>
                                <a:pt x="34430" y="67848"/>
                              </a:cubicBezTo>
                              <a:cubicBezTo>
                                <a:pt x="41135" y="71353"/>
                                <a:pt x="46634" y="76090"/>
                                <a:pt x="50940" y="82059"/>
                              </a:cubicBezTo>
                              <a:cubicBezTo>
                                <a:pt x="55232" y="88041"/>
                                <a:pt x="57379" y="95610"/>
                                <a:pt x="57379" y="104792"/>
                              </a:cubicBezTo>
                              <a:cubicBezTo>
                                <a:pt x="57379" y="118496"/>
                                <a:pt x="52616" y="129215"/>
                                <a:pt x="43066" y="136936"/>
                              </a:cubicBezTo>
                              <a:cubicBezTo>
                                <a:pt x="33515" y="144658"/>
                                <a:pt x="20803" y="148519"/>
                                <a:pt x="4915" y="148519"/>
                              </a:cubicBezTo>
                              <a:lnTo>
                                <a:pt x="0" y="148519"/>
                              </a:lnTo>
                              <a:lnTo>
                                <a:pt x="0" y="125125"/>
                              </a:lnTo>
                              <a:lnTo>
                                <a:pt x="2730" y="125125"/>
                              </a:lnTo>
                              <a:cubicBezTo>
                                <a:pt x="10300" y="125125"/>
                                <a:pt x="16383" y="123373"/>
                                <a:pt x="20981" y="119880"/>
                              </a:cubicBezTo>
                              <a:cubicBezTo>
                                <a:pt x="25578" y="116388"/>
                                <a:pt x="27877" y="111422"/>
                                <a:pt x="27877" y="105021"/>
                              </a:cubicBezTo>
                              <a:cubicBezTo>
                                <a:pt x="27877" y="98011"/>
                                <a:pt x="25755" y="92651"/>
                                <a:pt x="21539" y="88943"/>
                              </a:cubicBezTo>
                              <a:cubicBezTo>
                                <a:pt x="17297" y="85222"/>
                                <a:pt x="11684" y="83368"/>
                                <a:pt x="4699" y="83368"/>
                              </a:cubicBezTo>
                              <a:lnTo>
                                <a:pt x="0" y="83368"/>
                              </a:lnTo>
                              <a:lnTo>
                                <a:pt x="0" y="58733"/>
                              </a:lnTo>
                              <a:lnTo>
                                <a:pt x="11582" y="55923"/>
                              </a:lnTo>
                              <a:cubicBezTo>
                                <a:pt x="16027" y="52938"/>
                                <a:pt x="18250" y="48239"/>
                                <a:pt x="18250" y="41826"/>
                              </a:cubicBezTo>
                              <a:cubicBezTo>
                                <a:pt x="18250" y="34841"/>
                                <a:pt x="16205" y="30028"/>
                                <a:pt x="12128" y="27399"/>
                              </a:cubicBezTo>
                              <a:lnTo>
                                <a:pt x="0" y="24561"/>
                              </a:lnTo>
                              <a:lnTo>
                                <a:pt x="0" y="0"/>
                              </a:lnTo>
                              <a:close/>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57" name="Shape 17"/>
                      <wps:cNvSpPr/>
                      <wps:spPr>
                        <a:xfrm>
                          <a:off x="496656" y="424575"/>
                          <a:ext cx="121552" cy="151079"/>
                        </a:xfrm>
                        <a:custGeom>
                          <a:avLst/>
                          <a:gdLst/>
                          <a:ahLst/>
                          <a:cxnLst/>
                          <a:rect l="0" t="0" r="0" b="0"/>
                          <a:pathLst>
                            <a:path w="121552" h="151079">
                              <a:moveTo>
                                <a:pt x="0" y="0"/>
                              </a:moveTo>
                              <a:lnTo>
                                <a:pt x="28639" y="0"/>
                              </a:lnTo>
                              <a:lnTo>
                                <a:pt x="28639" y="92481"/>
                              </a:lnTo>
                              <a:cubicBezTo>
                                <a:pt x="28639" y="104877"/>
                                <a:pt x="31623" y="113868"/>
                                <a:pt x="37605" y="119482"/>
                              </a:cubicBezTo>
                              <a:cubicBezTo>
                                <a:pt x="43574" y="125095"/>
                                <a:pt x="51295" y="127902"/>
                                <a:pt x="60782" y="127902"/>
                              </a:cubicBezTo>
                              <a:cubicBezTo>
                                <a:pt x="70396" y="127902"/>
                                <a:pt x="78156" y="124981"/>
                                <a:pt x="84062" y="119151"/>
                              </a:cubicBezTo>
                              <a:cubicBezTo>
                                <a:pt x="89967" y="113322"/>
                                <a:pt x="92913" y="104445"/>
                                <a:pt x="92913" y="92481"/>
                              </a:cubicBezTo>
                              <a:lnTo>
                                <a:pt x="92913" y="0"/>
                              </a:lnTo>
                              <a:lnTo>
                                <a:pt x="121552" y="0"/>
                              </a:lnTo>
                              <a:lnTo>
                                <a:pt x="121552" y="94679"/>
                              </a:lnTo>
                              <a:cubicBezTo>
                                <a:pt x="121552" y="110706"/>
                                <a:pt x="116053" y="124117"/>
                                <a:pt x="105054" y="134899"/>
                              </a:cubicBezTo>
                              <a:cubicBezTo>
                                <a:pt x="94043" y="145682"/>
                                <a:pt x="79146" y="151079"/>
                                <a:pt x="60338" y="151079"/>
                              </a:cubicBezTo>
                              <a:cubicBezTo>
                                <a:pt x="41834" y="151079"/>
                                <a:pt x="27140" y="145682"/>
                                <a:pt x="16282" y="134899"/>
                              </a:cubicBezTo>
                              <a:cubicBezTo>
                                <a:pt x="5423" y="124117"/>
                                <a:pt x="0" y="110706"/>
                                <a:pt x="0" y="94679"/>
                              </a:cubicBezTo>
                              <a:lnTo>
                                <a:pt x="0" y="0"/>
                              </a:lnTo>
                              <a:close/>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58" name="Shape 18"/>
                      <wps:cNvSpPr/>
                      <wps:spPr>
                        <a:xfrm>
                          <a:off x="653852" y="424576"/>
                          <a:ext cx="60770" cy="148666"/>
                        </a:xfrm>
                        <a:custGeom>
                          <a:avLst/>
                          <a:gdLst/>
                          <a:ahLst/>
                          <a:cxnLst/>
                          <a:rect l="0" t="0" r="0" b="0"/>
                          <a:pathLst>
                            <a:path w="60770" h="148666">
                              <a:moveTo>
                                <a:pt x="0" y="0"/>
                              </a:moveTo>
                              <a:lnTo>
                                <a:pt x="55093" y="0"/>
                              </a:lnTo>
                              <a:lnTo>
                                <a:pt x="60770" y="986"/>
                              </a:lnTo>
                              <a:lnTo>
                                <a:pt x="60770" y="25103"/>
                              </a:lnTo>
                              <a:lnTo>
                                <a:pt x="55309" y="24054"/>
                              </a:lnTo>
                              <a:lnTo>
                                <a:pt x="28194" y="24054"/>
                              </a:lnTo>
                              <a:lnTo>
                                <a:pt x="28194" y="124841"/>
                              </a:lnTo>
                              <a:lnTo>
                                <a:pt x="53772" y="124841"/>
                              </a:lnTo>
                              <a:lnTo>
                                <a:pt x="60770" y="123562"/>
                              </a:lnTo>
                              <a:lnTo>
                                <a:pt x="60770" y="147515"/>
                              </a:lnTo>
                              <a:lnTo>
                                <a:pt x="54216" y="148666"/>
                              </a:lnTo>
                              <a:lnTo>
                                <a:pt x="0" y="148666"/>
                              </a:lnTo>
                              <a:lnTo>
                                <a:pt x="0" y="0"/>
                              </a:lnTo>
                              <a:close/>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59" name="Shape 19"/>
                      <wps:cNvSpPr/>
                      <wps:spPr>
                        <a:xfrm>
                          <a:off x="714621" y="425563"/>
                          <a:ext cx="61875" cy="146528"/>
                        </a:xfrm>
                        <a:custGeom>
                          <a:avLst/>
                          <a:gdLst/>
                          <a:ahLst/>
                          <a:cxnLst/>
                          <a:rect l="0" t="0" r="0" b="0"/>
                          <a:pathLst>
                            <a:path w="61875" h="146528">
                              <a:moveTo>
                                <a:pt x="0" y="0"/>
                              </a:moveTo>
                              <a:lnTo>
                                <a:pt x="24212" y="4207"/>
                              </a:lnTo>
                              <a:cubicBezTo>
                                <a:pt x="32703" y="7669"/>
                                <a:pt x="39719" y="12863"/>
                                <a:pt x="45263" y="19791"/>
                              </a:cubicBezTo>
                              <a:cubicBezTo>
                                <a:pt x="56337" y="33647"/>
                                <a:pt x="61875" y="51198"/>
                                <a:pt x="61875" y="72471"/>
                              </a:cubicBezTo>
                              <a:cubicBezTo>
                                <a:pt x="61875" y="95508"/>
                                <a:pt x="55893" y="113796"/>
                                <a:pt x="43942" y="127347"/>
                              </a:cubicBezTo>
                              <a:cubicBezTo>
                                <a:pt x="37967" y="134129"/>
                                <a:pt x="30772" y="139212"/>
                                <a:pt x="22357" y="142600"/>
                              </a:cubicBezTo>
                              <a:lnTo>
                                <a:pt x="0" y="146528"/>
                              </a:lnTo>
                              <a:lnTo>
                                <a:pt x="0" y="122576"/>
                              </a:lnTo>
                              <a:lnTo>
                                <a:pt x="9157" y="120902"/>
                              </a:lnTo>
                              <a:cubicBezTo>
                                <a:pt x="13951" y="118934"/>
                                <a:pt x="18155" y="115981"/>
                                <a:pt x="21768" y="112044"/>
                              </a:cubicBezTo>
                              <a:cubicBezTo>
                                <a:pt x="28969" y="104183"/>
                                <a:pt x="32576" y="90987"/>
                                <a:pt x="32576" y="72471"/>
                              </a:cubicBezTo>
                              <a:cubicBezTo>
                                <a:pt x="32576" y="57027"/>
                                <a:pt x="29515" y="44924"/>
                                <a:pt x="23394" y="36187"/>
                              </a:cubicBezTo>
                              <a:cubicBezTo>
                                <a:pt x="20339" y="31812"/>
                                <a:pt x="16405" y="28532"/>
                                <a:pt x="11595" y="26346"/>
                              </a:cubicBezTo>
                              <a:lnTo>
                                <a:pt x="0" y="24117"/>
                              </a:lnTo>
                              <a:lnTo>
                                <a:pt x="0" y="0"/>
                              </a:lnTo>
                              <a:close/>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60" name="Shape 1614"/>
                      <wps:cNvSpPr/>
                      <wps:spPr>
                        <a:xfrm>
                          <a:off x="807542" y="424580"/>
                          <a:ext cx="28207" cy="148666"/>
                        </a:xfrm>
                        <a:custGeom>
                          <a:avLst/>
                          <a:gdLst/>
                          <a:ahLst/>
                          <a:cxnLst/>
                          <a:rect l="0" t="0" r="0" b="0"/>
                          <a:pathLst>
                            <a:path w="28207" h="148666">
                              <a:moveTo>
                                <a:pt x="0" y="0"/>
                              </a:moveTo>
                              <a:lnTo>
                                <a:pt x="28207" y="0"/>
                              </a:lnTo>
                              <a:lnTo>
                                <a:pt x="28207" y="148666"/>
                              </a:lnTo>
                              <a:lnTo>
                                <a:pt x="0" y="148666"/>
                              </a:lnTo>
                              <a:lnTo>
                                <a:pt x="0" y="0"/>
                              </a:lnTo>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61" name="Shape 21"/>
                      <wps:cNvSpPr/>
                      <wps:spPr>
                        <a:xfrm>
                          <a:off x="924057" y="423484"/>
                          <a:ext cx="115011" cy="149758"/>
                        </a:xfrm>
                        <a:custGeom>
                          <a:avLst/>
                          <a:gdLst/>
                          <a:ahLst/>
                          <a:cxnLst/>
                          <a:rect l="0" t="0" r="0" b="0"/>
                          <a:pathLst>
                            <a:path w="115011" h="149758">
                              <a:moveTo>
                                <a:pt x="28207" y="0"/>
                              </a:moveTo>
                              <a:lnTo>
                                <a:pt x="28207" y="64059"/>
                              </a:lnTo>
                              <a:lnTo>
                                <a:pt x="86805" y="64059"/>
                              </a:lnTo>
                              <a:lnTo>
                                <a:pt x="86805" y="1092"/>
                              </a:lnTo>
                              <a:lnTo>
                                <a:pt x="115011" y="1092"/>
                              </a:lnTo>
                              <a:lnTo>
                                <a:pt x="115011" y="149758"/>
                              </a:lnTo>
                              <a:lnTo>
                                <a:pt x="86805" y="149758"/>
                              </a:lnTo>
                              <a:lnTo>
                                <a:pt x="86805" y="86792"/>
                              </a:lnTo>
                              <a:lnTo>
                                <a:pt x="28207" y="86792"/>
                              </a:lnTo>
                              <a:lnTo>
                                <a:pt x="28207" y="149758"/>
                              </a:lnTo>
                              <a:lnTo>
                                <a:pt x="0" y="149758"/>
                              </a:lnTo>
                              <a:lnTo>
                                <a:pt x="0" y="1092"/>
                              </a:lnTo>
                              <a:lnTo>
                                <a:pt x="28207" y="0"/>
                              </a:lnTo>
                              <a:close/>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62" name="Shape 22"/>
                      <wps:cNvSpPr/>
                      <wps:spPr>
                        <a:xfrm>
                          <a:off x="1074476" y="424575"/>
                          <a:ext cx="121565" cy="151079"/>
                        </a:xfrm>
                        <a:custGeom>
                          <a:avLst/>
                          <a:gdLst/>
                          <a:ahLst/>
                          <a:cxnLst/>
                          <a:rect l="0" t="0" r="0" b="0"/>
                          <a:pathLst>
                            <a:path w="121565" h="151079">
                              <a:moveTo>
                                <a:pt x="0" y="0"/>
                              </a:moveTo>
                              <a:lnTo>
                                <a:pt x="28651" y="0"/>
                              </a:lnTo>
                              <a:lnTo>
                                <a:pt x="28651" y="92481"/>
                              </a:lnTo>
                              <a:cubicBezTo>
                                <a:pt x="28651" y="104877"/>
                                <a:pt x="31623" y="113868"/>
                                <a:pt x="37605" y="119482"/>
                              </a:cubicBezTo>
                              <a:cubicBezTo>
                                <a:pt x="43586" y="125095"/>
                                <a:pt x="51308" y="127902"/>
                                <a:pt x="60782" y="127902"/>
                              </a:cubicBezTo>
                              <a:cubicBezTo>
                                <a:pt x="70409" y="127902"/>
                                <a:pt x="78156" y="124981"/>
                                <a:pt x="84062" y="119151"/>
                              </a:cubicBezTo>
                              <a:cubicBezTo>
                                <a:pt x="89967" y="113322"/>
                                <a:pt x="92926" y="104445"/>
                                <a:pt x="92926" y="92481"/>
                              </a:cubicBezTo>
                              <a:lnTo>
                                <a:pt x="92926" y="0"/>
                              </a:lnTo>
                              <a:lnTo>
                                <a:pt x="121565" y="0"/>
                              </a:lnTo>
                              <a:lnTo>
                                <a:pt x="121565" y="94679"/>
                              </a:lnTo>
                              <a:cubicBezTo>
                                <a:pt x="121565" y="110706"/>
                                <a:pt x="116065" y="124117"/>
                                <a:pt x="105054" y="134899"/>
                              </a:cubicBezTo>
                              <a:cubicBezTo>
                                <a:pt x="94043" y="145682"/>
                                <a:pt x="79159" y="151079"/>
                                <a:pt x="60351" y="151079"/>
                              </a:cubicBezTo>
                              <a:cubicBezTo>
                                <a:pt x="41834" y="151079"/>
                                <a:pt x="27153" y="145682"/>
                                <a:pt x="16282" y="134899"/>
                              </a:cubicBezTo>
                              <a:cubicBezTo>
                                <a:pt x="5436" y="124117"/>
                                <a:pt x="0" y="110706"/>
                                <a:pt x="0" y="94679"/>
                              </a:cubicBezTo>
                              <a:lnTo>
                                <a:pt x="0" y="0"/>
                              </a:lnTo>
                              <a:close/>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63" name="Shape 23"/>
                      <wps:cNvSpPr/>
                      <wps:spPr>
                        <a:xfrm>
                          <a:off x="1231681" y="424577"/>
                          <a:ext cx="131178" cy="148666"/>
                        </a:xfrm>
                        <a:custGeom>
                          <a:avLst/>
                          <a:gdLst/>
                          <a:ahLst/>
                          <a:cxnLst/>
                          <a:rect l="0" t="0" r="0" b="0"/>
                          <a:pathLst>
                            <a:path w="131178" h="148666">
                              <a:moveTo>
                                <a:pt x="0" y="0"/>
                              </a:moveTo>
                              <a:lnTo>
                                <a:pt x="17933" y="0"/>
                              </a:lnTo>
                              <a:lnTo>
                                <a:pt x="68212" y="68656"/>
                              </a:lnTo>
                              <a:lnTo>
                                <a:pt x="113894" y="0"/>
                              </a:lnTo>
                              <a:lnTo>
                                <a:pt x="131178" y="0"/>
                              </a:lnTo>
                              <a:lnTo>
                                <a:pt x="131178" y="148666"/>
                              </a:lnTo>
                              <a:lnTo>
                                <a:pt x="102540" y="148666"/>
                              </a:lnTo>
                              <a:lnTo>
                                <a:pt x="102540" y="62967"/>
                              </a:lnTo>
                              <a:lnTo>
                                <a:pt x="74765" y="102095"/>
                              </a:lnTo>
                              <a:lnTo>
                                <a:pt x="63843" y="103632"/>
                              </a:lnTo>
                              <a:lnTo>
                                <a:pt x="28194" y="57937"/>
                              </a:lnTo>
                              <a:lnTo>
                                <a:pt x="28194" y="148666"/>
                              </a:lnTo>
                              <a:lnTo>
                                <a:pt x="0" y="148666"/>
                              </a:lnTo>
                              <a:lnTo>
                                <a:pt x="0" y="0"/>
                              </a:lnTo>
                              <a:close/>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64" name="Shape 24"/>
                      <wps:cNvSpPr/>
                      <wps:spPr>
                        <a:xfrm>
                          <a:off x="1382304" y="424582"/>
                          <a:ext cx="69526" cy="148666"/>
                        </a:xfrm>
                        <a:custGeom>
                          <a:avLst/>
                          <a:gdLst/>
                          <a:ahLst/>
                          <a:cxnLst/>
                          <a:rect l="0" t="0" r="0" b="0"/>
                          <a:pathLst>
                            <a:path w="69526" h="148666">
                              <a:moveTo>
                                <a:pt x="57938" y="0"/>
                              </a:moveTo>
                              <a:lnTo>
                                <a:pt x="69526" y="0"/>
                              </a:lnTo>
                              <a:lnTo>
                                <a:pt x="69526" y="39492"/>
                              </a:lnTo>
                              <a:lnTo>
                                <a:pt x="69304" y="38913"/>
                              </a:lnTo>
                              <a:lnTo>
                                <a:pt x="49860" y="90729"/>
                              </a:lnTo>
                              <a:lnTo>
                                <a:pt x="69526" y="90729"/>
                              </a:lnTo>
                              <a:lnTo>
                                <a:pt x="69526" y="113690"/>
                              </a:lnTo>
                              <a:lnTo>
                                <a:pt x="41542" y="113690"/>
                              </a:lnTo>
                              <a:lnTo>
                                <a:pt x="28423" y="148666"/>
                              </a:lnTo>
                              <a:lnTo>
                                <a:pt x="0" y="148666"/>
                              </a:lnTo>
                              <a:lnTo>
                                <a:pt x="57938" y="0"/>
                              </a:lnTo>
                              <a:close/>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65" name="Shape 25"/>
                      <wps:cNvSpPr/>
                      <wps:spPr>
                        <a:xfrm>
                          <a:off x="1451830" y="424582"/>
                          <a:ext cx="70186" cy="148666"/>
                        </a:xfrm>
                        <a:custGeom>
                          <a:avLst/>
                          <a:gdLst/>
                          <a:ahLst/>
                          <a:cxnLst/>
                          <a:rect l="0" t="0" r="0" b="0"/>
                          <a:pathLst>
                            <a:path w="70186" h="148666">
                              <a:moveTo>
                                <a:pt x="0" y="0"/>
                              </a:moveTo>
                              <a:lnTo>
                                <a:pt x="12465" y="0"/>
                              </a:lnTo>
                              <a:lnTo>
                                <a:pt x="70186" y="144729"/>
                              </a:lnTo>
                              <a:lnTo>
                                <a:pt x="41764" y="148666"/>
                              </a:lnTo>
                              <a:lnTo>
                                <a:pt x="28429" y="113690"/>
                              </a:lnTo>
                              <a:lnTo>
                                <a:pt x="0" y="113690"/>
                              </a:lnTo>
                              <a:lnTo>
                                <a:pt x="0" y="90729"/>
                              </a:lnTo>
                              <a:lnTo>
                                <a:pt x="19666" y="90729"/>
                              </a:lnTo>
                              <a:lnTo>
                                <a:pt x="0" y="39492"/>
                              </a:lnTo>
                              <a:lnTo>
                                <a:pt x="0" y="0"/>
                              </a:lnTo>
                              <a:close/>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66" name="Shape 26"/>
                      <wps:cNvSpPr/>
                      <wps:spPr>
                        <a:xfrm>
                          <a:off x="1541684" y="424575"/>
                          <a:ext cx="125501" cy="148666"/>
                        </a:xfrm>
                        <a:custGeom>
                          <a:avLst/>
                          <a:gdLst/>
                          <a:ahLst/>
                          <a:cxnLst/>
                          <a:rect l="0" t="0" r="0" b="0"/>
                          <a:pathLst>
                            <a:path w="125501" h="148666">
                              <a:moveTo>
                                <a:pt x="0" y="0"/>
                              </a:moveTo>
                              <a:lnTo>
                                <a:pt x="28206" y="0"/>
                              </a:lnTo>
                              <a:lnTo>
                                <a:pt x="97079" y="99263"/>
                              </a:lnTo>
                              <a:lnTo>
                                <a:pt x="97079" y="0"/>
                              </a:lnTo>
                              <a:lnTo>
                                <a:pt x="125501" y="0"/>
                              </a:lnTo>
                              <a:lnTo>
                                <a:pt x="125501" y="148666"/>
                              </a:lnTo>
                              <a:lnTo>
                                <a:pt x="97079" y="148666"/>
                              </a:lnTo>
                              <a:lnTo>
                                <a:pt x="28206" y="49200"/>
                              </a:lnTo>
                              <a:lnTo>
                                <a:pt x="28206" y="148666"/>
                              </a:lnTo>
                              <a:lnTo>
                                <a:pt x="0" y="148666"/>
                              </a:lnTo>
                              <a:lnTo>
                                <a:pt x="0" y="0"/>
                              </a:lnTo>
                              <a:close/>
                            </a:path>
                          </a:pathLst>
                        </a:custGeom>
                        <a:ln w="0" cap="flat">
                          <a:miter lim="127000"/>
                        </a:ln>
                      </wps:spPr>
                      <wps:style>
                        <a:lnRef idx="0">
                          <a:srgbClr val="000000">
                            <a:alpha val="0"/>
                          </a:srgbClr>
                        </a:lnRef>
                        <a:fillRef idx="1">
                          <a:srgbClr val="282828"/>
                        </a:fillRef>
                        <a:effectRef idx="0">
                          <a:scrgbClr r="0" g="0" b="0"/>
                        </a:effectRef>
                        <a:fontRef idx="none"/>
                      </wps:style>
                      <wps:bodyPr/>
                    </wps:wsp>
                    <wps:wsp>
                      <wps:cNvPr id="1667" name="Shape 27"/>
                      <wps:cNvSpPr/>
                      <wps:spPr>
                        <a:xfrm>
                          <a:off x="1294187" y="314861"/>
                          <a:ext cx="27940" cy="45491"/>
                        </a:xfrm>
                        <a:custGeom>
                          <a:avLst/>
                          <a:gdLst/>
                          <a:ahLst/>
                          <a:cxnLst/>
                          <a:rect l="0" t="0" r="0" b="0"/>
                          <a:pathLst>
                            <a:path w="27940" h="45491">
                              <a:moveTo>
                                <a:pt x="0" y="0"/>
                              </a:moveTo>
                              <a:lnTo>
                                <a:pt x="27940" y="0"/>
                              </a:lnTo>
                              <a:lnTo>
                                <a:pt x="27940" y="7277"/>
                              </a:lnTo>
                              <a:lnTo>
                                <a:pt x="7658" y="7277"/>
                              </a:lnTo>
                              <a:lnTo>
                                <a:pt x="7658" y="18136"/>
                              </a:lnTo>
                              <a:lnTo>
                                <a:pt x="23330" y="18136"/>
                              </a:lnTo>
                              <a:lnTo>
                                <a:pt x="23330" y="25413"/>
                              </a:lnTo>
                              <a:lnTo>
                                <a:pt x="7658" y="25413"/>
                              </a:lnTo>
                              <a:lnTo>
                                <a:pt x="7658" y="45491"/>
                              </a:lnTo>
                              <a:lnTo>
                                <a:pt x="0" y="454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8" name="Shape 28"/>
                      <wps:cNvSpPr/>
                      <wps:spPr>
                        <a:xfrm>
                          <a:off x="1329531" y="313955"/>
                          <a:ext cx="22422" cy="47305"/>
                        </a:xfrm>
                        <a:custGeom>
                          <a:avLst/>
                          <a:gdLst/>
                          <a:ahLst/>
                          <a:cxnLst/>
                          <a:rect l="0" t="0" r="0" b="0"/>
                          <a:pathLst>
                            <a:path w="22422" h="47305">
                              <a:moveTo>
                                <a:pt x="22422" y="0"/>
                              </a:moveTo>
                              <a:lnTo>
                                <a:pt x="22422" y="7277"/>
                              </a:lnTo>
                              <a:lnTo>
                                <a:pt x="16370" y="8470"/>
                              </a:lnTo>
                              <a:cubicBezTo>
                                <a:pt x="14643" y="9270"/>
                                <a:pt x="13183" y="10413"/>
                                <a:pt x="11989" y="11873"/>
                              </a:cubicBezTo>
                              <a:cubicBezTo>
                                <a:pt x="10808" y="13346"/>
                                <a:pt x="9906" y="15074"/>
                                <a:pt x="9284" y="17093"/>
                              </a:cubicBezTo>
                              <a:cubicBezTo>
                                <a:pt x="8700" y="19087"/>
                                <a:pt x="8382" y="21284"/>
                                <a:pt x="8382" y="23659"/>
                              </a:cubicBezTo>
                              <a:cubicBezTo>
                                <a:pt x="8382" y="26072"/>
                                <a:pt x="8700" y="28269"/>
                                <a:pt x="9284" y="30263"/>
                              </a:cubicBezTo>
                              <a:cubicBezTo>
                                <a:pt x="9906" y="32244"/>
                                <a:pt x="10808" y="33971"/>
                                <a:pt x="11989" y="35432"/>
                              </a:cubicBezTo>
                              <a:cubicBezTo>
                                <a:pt x="13183" y="36892"/>
                                <a:pt x="14643" y="38035"/>
                                <a:pt x="16370" y="38823"/>
                              </a:cubicBezTo>
                              <a:lnTo>
                                <a:pt x="22422" y="40028"/>
                              </a:lnTo>
                              <a:lnTo>
                                <a:pt x="22422" y="47305"/>
                              </a:lnTo>
                              <a:lnTo>
                                <a:pt x="13424" y="45617"/>
                              </a:lnTo>
                              <a:cubicBezTo>
                                <a:pt x="10668" y="44487"/>
                                <a:pt x="8293" y="42887"/>
                                <a:pt x="6312" y="40804"/>
                              </a:cubicBezTo>
                              <a:cubicBezTo>
                                <a:pt x="4318" y="38721"/>
                                <a:pt x="2769" y="36232"/>
                                <a:pt x="1664" y="33336"/>
                              </a:cubicBezTo>
                              <a:cubicBezTo>
                                <a:pt x="559" y="30428"/>
                                <a:pt x="0" y="27202"/>
                                <a:pt x="0" y="23659"/>
                              </a:cubicBezTo>
                              <a:cubicBezTo>
                                <a:pt x="0" y="20103"/>
                                <a:pt x="559" y="16877"/>
                                <a:pt x="1664" y="13969"/>
                              </a:cubicBezTo>
                              <a:cubicBezTo>
                                <a:pt x="2769" y="11060"/>
                                <a:pt x="4318" y="8584"/>
                                <a:pt x="6312" y="6501"/>
                              </a:cubicBezTo>
                              <a:cubicBezTo>
                                <a:pt x="8293" y="4418"/>
                                <a:pt x="10668" y="2818"/>
                                <a:pt x="13424" y="1688"/>
                              </a:cubicBezTo>
                              <a:lnTo>
                                <a:pt x="224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9" name="Shape 29"/>
                      <wps:cNvSpPr/>
                      <wps:spPr>
                        <a:xfrm>
                          <a:off x="1351953" y="313954"/>
                          <a:ext cx="22409" cy="47307"/>
                        </a:xfrm>
                        <a:custGeom>
                          <a:avLst/>
                          <a:gdLst/>
                          <a:ahLst/>
                          <a:cxnLst/>
                          <a:rect l="0" t="0" r="0" b="0"/>
                          <a:pathLst>
                            <a:path w="22409" h="47307">
                              <a:moveTo>
                                <a:pt x="7" y="0"/>
                              </a:moveTo>
                              <a:cubicBezTo>
                                <a:pt x="3283" y="0"/>
                                <a:pt x="6306" y="572"/>
                                <a:pt x="9036" y="1727"/>
                              </a:cubicBezTo>
                              <a:cubicBezTo>
                                <a:pt x="11754" y="2870"/>
                                <a:pt x="14129" y="4483"/>
                                <a:pt x="16110" y="6553"/>
                              </a:cubicBezTo>
                              <a:cubicBezTo>
                                <a:pt x="18104" y="8636"/>
                                <a:pt x="19653" y="11138"/>
                                <a:pt x="20758" y="14033"/>
                              </a:cubicBezTo>
                              <a:cubicBezTo>
                                <a:pt x="21863" y="16942"/>
                                <a:pt x="22409" y="20142"/>
                                <a:pt x="22409" y="23660"/>
                              </a:cubicBezTo>
                              <a:cubicBezTo>
                                <a:pt x="22409" y="30759"/>
                                <a:pt x="20314" y="36474"/>
                                <a:pt x="16110" y="40805"/>
                              </a:cubicBezTo>
                              <a:cubicBezTo>
                                <a:pt x="11957" y="45149"/>
                                <a:pt x="6585" y="47307"/>
                                <a:pt x="7" y="47307"/>
                              </a:cubicBezTo>
                              <a:lnTo>
                                <a:pt x="0" y="47306"/>
                              </a:lnTo>
                              <a:lnTo>
                                <a:pt x="0" y="40029"/>
                              </a:lnTo>
                              <a:lnTo>
                                <a:pt x="7" y="40030"/>
                              </a:lnTo>
                              <a:cubicBezTo>
                                <a:pt x="2242" y="40030"/>
                                <a:pt x="4261" y="39624"/>
                                <a:pt x="6001" y="38824"/>
                              </a:cubicBezTo>
                              <a:cubicBezTo>
                                <a:pt x="7766" y="38036"/>
                                <a:pt x="9239" y="36893"/>
                                <a:pt x="10433" y="35433"/>
                              </a:cubicBezTo>
                              <a:cubicBezTo>
                                <a:pt x="11627" y="33972"/>
                                <a:pt x="12516" y="32245"/>
                                <a:pt x="13126" y="30264"/>
                              </a:cubicBezTo>
                              <a:cubicBezTo>
                                <a:pt x="13735" y="28270"/>
                                <a:pt x="14040" y="26073"/>
                                <a:pt x="14040" y="23660"/>
                              </a:cubicBezTo>
                              <a:cubicBezTo>
                                <a:pt x="14040" y="18821"/>
                                <a:pt x="12821" y="14872"/>
                                <a:pt x="10395" y="11811"/>
                              </a:cubicBezTo>
                              <a:cubicBezTo>
                                <a:pt x="8020" y="8788"/>
                                <a:pt x="4553" y="7277"/>
                                <a:pt x="7" y="7277"/>
                              </a:cubicBezTo>
                              <a:lnTo>
                                <a:pt x="0" y="7278"/>
                              </a:lnTo>
                              <a:lnTo>
                                <a:pt x="0" y="1"/>
                              </a:lnTo>
                              <a:lnTo>
                                <a:pt x="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 name="Shape 30"/>
                      <wps:cNvSpPr/>
                      <wps:spPr>
                        <a:xfrm>
                          <a:off x="1386129" y="314858"/>
                          <a:ext cx="35738" cy="45491"/>
                        </a:xfrm>
                        <a:custGeom>
                          <a:avLst/>
                          <a:gdLst/>
                          <a:ahLst/>
                          <a:cxnLst/>
                          <a:rect l="0" t="0" r="0" b="0"/>
                          <a:pathLst>
                            <a:path w="35738" h="45491">
                              <a:moveTo>
                                <a:pt x="0" y="0"/>
                              </a:moveTo>
                              <a:lnTo>
                                <a:pt x="7734" y="0"/>
                              </a:lnTo>
                              <a:lnTo>
                                <a:pt x="28067" y="30810"/>
                              </a:lnTo>
                              <a:lnTo>
                                <a:pt x="28067" y="0"/>
                              </a:lnTo>
                              <a:lnTo>
                                <a:pt x="35738" y="0"/>
                              </a:lnTo>
                              <a:lnTo>
                                <a:pt x="35738" y="45491"/>
                              </a:lnTo>
                              <a:lnTo>
                                <a:pt x="29439" y="45491"/>
                              </a:lnTo>
                              <a:lnTo>
                                <a:pt x="7658" y="12802"/>
                              </a:lnTo>
                              <a:lnTo>
                                <a:pt x="7658" y="45491"/>
                              </a:lnTo>
                              <a:lnTo>
                                <a:pt x="0" y="454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 name="Shape 31"/>
                      <wps:cNvSpPr/>
                      <wps:spPr>
                        <a:xfrm>
                          <a:off x="1436290" y="314861"/>
                          <a:ext cx="19361" cy="45491"/>
                        </a:xfrm>
                        <a:custGeom>
                          <a:avLst/>
                          <a:gdLst/>
                          <a:ahLst/>
                          <a:cxnLst/>
                          <a:rect l="0" t="0" r="0" b="0"/>
                          <a:pathLst>
                            <a:path w="19361" h="45491">
                              <a:moveTo>
                                <a:pt x="0" y="0"/>
                              </a:moveTo>
                              <a:lnTo>
                                <a:pt x="16954" y="0"/>
                              </a:lnTo>
                              <a:lnTo>
                                <a:pt x="19361" y="421"/>
                              </a:lnTo>
                              <a:lnTo>
                                <a:pt x="19361" y="8220"/>
                              </a:lnTo>
                              <a:lnTo>
                                <a:pt x="16954" y="7277"/>
                              </a:lnTo>
                              <a:lnTo>
                                <a:pt x="7671" y="7277"/>
                              </a:lnTo>
                              <a:lnTo>
                                <a:pt x="7671" y="38214"/>
                              </a:lnTo>
                              <a:lnTo>
                                <a:pt x="16954" y="38214"/>
                              </a:lnTo>
                              <a:lnTo>
                                <a:pt x="19361" y="37271"/>
                              </a:lnTo>
                              <a:lnTo>
                                <a:pt x="19361" y="45070"/>
                              </a:lnTo>
                              <a:lnTo>
                                <a:pt x="16954" y="45491"/>
                              </a:lnTo>
                              <a:lnTo>
                                <a:pt x="0" y="454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 name="Shape 32"/>
                      <wps:cNvSpPr/>
                      <wps:spPr>
                        <a:xfrm>
                          <a:off x="1455652" y="315282"/>
                          <a:ext cx="20085" cy="44649"/>
                        </a:xfrm>
                        <a:custGeom>
                          <a:avLst/>
                          <a:gdLst/>
                          <a:ahLst/>
                          <a:cxnLst/>
                          <a:rect l="0" t="0" r="0" b="0"/>
                          <a:pathLst>
                            <a:path w="20085" h="44649">
                              <a:moveTo>
                                <a:pt x="0" y="0"/>
                              </a:moveTo>
                              <a:lnTo>
                                <a:pt x="6737" y="1179"/>
                              </a:lnTo>
                              <a:cubicBezTo>
                                <a:pt x="9480" y="2233"/>
                                <a:pt x="11855" y="3744"/>
                                <a:pt x="13836" y="5726"/>
                              </a:cubicBezTo>
                              <a:cubicBezTo>
                                <a:pt x="15843" y="7694"/>
                                <a:pt x="17380" y="10069"/>
                                <a:pt x="18472" y="12876"/>
                              </a:cubicBezTo>
                              <a:cubicBezTo>
                                <a:pt x="19552" y="15657"/>
                                <a:pt x="20085" y="18819"/>
                                <a:pt x="20085" y="22325"/>
                              </a:cubicBezTo>
                              <a:cubicBezTo>
                                <a:pt x="20085" y="25830"/>
                                <a:pt x="19552" y="28992"/>
                                <a:pt x="18472" y="31773"/>
                              </a:cubicBezTo>
                              <a:cubicBezTo>
                                <a:pt x="17380" y="34580"/>
                                <a:pt x="15843" y="36955"/>
                                <a:pt x="13836" y="38923"/>
                              </a:cubicBezTo>
                              <a:cubicBezTo>
                                <a:pt x="11855" y="40905"/>
                                <a:pt x="9480" y="42416"/>
                                <a:pt x="6737" y="43470"/>
                              </a:cubicBezTo>
                              <a:lnTo>
                                <a:pt x="0" y="44649"/>
                              </a:lnTo>
                              <a:lnTo>
                                <a:pt x="0" y="36850"/>
                              </a:lnTo>
                              <a:lnTo>
                                <a:pt x="8096" y="33678"/>
                              </a:lnTo>
                              <a:cubicBezTo>
                                <a:pt x="10509" y="30935"/>
                                <a:pt x="11690" y="27163"/>
                                <a:pt x="11690" y="22325"/>
                              </a:cubicBezTo>
                              <a:cubicBezTo>
                                <a:pt x="11690" y="17486"/>
                                <a:pt x="10509" y="13714"/>
                                <a:pt x="8096" y="10971"/>
                              </a:cubicBezTo>
                              <a:lnTo>
                                <a:pt x="0" y="77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 name="Shape 33"/>
                      <wps:cNvSpPr/>
                      <wps:spPr>
                        <a:xfrm>
                          <a:off x="1482033" y="314868"/>
                          <a:ext cx="19914" cy="45479"/>
                        </a:xfrm>
                        <a:custGeom>
                          <a:avLst/>
                          <a:gdLst/>
                          <a:ahLst/>
                          <a:cxnLst/>
                          <a:rect l="0" t="0" r="0" b="0"/>
                          <a:pathLst>
                            <a:path w="19914" h="45479">
                              <a:moveTo>
                                <a:pt x="16180" y="0"/>
                              </a:moveTo>
                              <a:lnTo>
                                <a:pt x="19914" y="0"/>
                              </a:lnTo>
                              <a:lnTo>
                                <a:pt x="19914" y="11803"/>
                              </a:lnTo>
                              <a:lnTo>
                                <a:pt x="19876" y="11697"/>
                              </a:lnTo>
                              <a:lnTo>
                                <a:pt x="14554" y="26835"/>
                              </a:lnTo>
                              <a:lnTo>
                                <a:pt x="19914" y="26835"/>
                              </a:lnTo>
                              <a:lnTo>
                                <a:pt x="19914" y="34112"/>
                              </a:lnTo>
                              <a:lnTo>
                                <a:pt x="12027" y="34112"/>
                              </a:lnTo>
                              <a:lnTo>
                                <a:pt x="8001" y="45479"/>
                              </a:lnTo>
                              <a:lnTo>
                                <a:pt x="0" y="45479"/>
                              </a:lnTo>
                              <a:lnTo>
                                <a:pt x="161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4" name="Shape 34"/>
                      <wps:cNvSpPr/>
                      <wps:spPr>
                        <a:xfrm>
                          <a:off x="1501946" y="314868"/>
                          <a:ext cx="19977" cy="45479"/>
                        </a:xfrm>
                        <a:custGeom>
                          <a:avLst/>
                          <a:gdLst/>
                          <a:ahLst/>
                          <a:cxnLst/>
                          <a:rect l="0" t="0" r="0" b="0"/>
                          <a:pathLst>
                            <a:path w="19977" h="45479">
                              <a:moveTo>
                                <a:pt x="0" y="0"/>
                              </a:moveTo>
                              <a:lnTo>
                                <a:pt x="3734" y="0"/>
                              </a:lnTo>
                              <a:lnTo>
                                <a:pt x="19977" y="45479"/>
                              </a:lnTo>
                              <a:lnTo>
                                <a:pt x="11989" y="45479"/>
                              </a:lnTo>
                              <a:lnTo>
                                <a:pt x="7963" y="34112"/>
                              </a:lnTo>
                              <a:lnTo>
                                <a:pt x="0" y="34112"/>
                              </a:lnTo>
                              <a:lnTo>
                                <a:pt x="0" y="26835"/>
                              </a:lnTo>
                              <a:lnTo>
                                <a:pt x="5359" y="26835"/>
                              </a:lnTo>
                              <a:lnTo>
                                <a:pt x="0" y="118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5" name="Shape 35"/>
                      <wps:cNvSpPr/>
                      <wps:spPr>
                        <a:xfrm>
                          <a:off x="1528234" y="313954"/>
                          <a:ext cx="35357" cy="47307"/>
                        </a:xfrm>
                        <a:custGeom>
                          <a:avLst/>
                          <a:gdLst/>
                          <a:ahLst/>
                          <a:cxnLst/>
                          <a:rect l="0" t="0" r="0" b="0"/>
                          <a:pathLst>
                            <a:path w="35357" h="47307">
                              <a:moveTo>
                                <a:pt x="22555" y="0"/>
                              </a:moveTo>
                              <a:cubicBezTo>
                                <a:pt x="27318" y="0"/>
                                <a:pt x="31585" y="864"/>
                                <a:pt x="35357" y="2603"/>
                              </a:cubicBezTo>
                              <a:lnTo>
                                <a:pt x="34506" y="9881"/>
                              </a:lnTo>
                              <a:cubicBezTo>
                                <a:pt x="29654" y="8153"/>
                                <a:pt x="25667" y="7277"/>
                                <a:pt x="22555" y="7277"/>
                              </a:cubicBezTo>
                              <a:cubicBezTo>
                                <a:pt x="20244" y="7277"/>
                                <a:pt x="18224" y="7683"/>
                                <a:pt x="16472" y="8471"/>
                              </a:cubicBezTo>
                              <a:cubicBezTo>
                                <a:pt x="14719" y="9271"/>
                                <a:pt x="13233" y="10401"/>
                                <a:pt x="12014" y="11849"/>
                              </a:cubicBezTo>
                              <a:cubicBezTo>
                                <a:pt x="10808" y="13284"/>
                                <a:pt x="9906" y="15011"/>
                                <a:pt x="9284" y="17018"/>
                              </a:cubicBezTo>
                              <a:cubicBezTo>
                                <a:pt x="8687" y="19025"/>
                                <a:pt x="8382" y="21234"/>
                                <a:pt x="8382" y="23660"/>
                              </a:cubicBezTo>
                              <a:cubicBezTo>
                                <a:pt x="8382" y="26073"/>
                                <a:pt x="8687" y="28283"/>
                                <a:pt x="9284" y="30289"/>
                              </a:cubicBezTo>
                              <a:cubicBezTo>
                                <a:pt x="9906" y="32296"/>
                                <a:pt x="10808" y="34023"/>
                                <a:pt x="12014" y="35458"/>
                              </a:cubicBezTo>
                              <a:cubicBezTo>
                                <a:pt x="13233" y="36906"/>
                                <a:pt x="14719" y="38036"/>
                                <a:pt x="16472" y="38837"/>
                              </a:cubicBezTo>
                              <a:cubicBezTo>
                                <a:pt x="18224" y="39624"/>
                                <a:pt x="20244" y="40030"/>
                                <a:pt x="22555" y="40030"/>
                              </a:cubicBezTo>
                              <a:cubicBezTo>
                                <a:pt x="25845" y="40030"/>
                                <a:pt x="29819" y="39167"/>
                                <a:pt x="34506" y="37427"/>
                              </a:cubicBezTo>
                              <a:lnTo>
                                <a:pt x="35357" y="44704"/>
                              </a:lnTo>
                              <a:cubicBezTo>
                                <a:pt x="31674" y="46444"/>
                                <a:pt x="27406" y="47307"/>
                                <a:pt x="22555" y="47307"/>
                              </a:cubicBezTo>
                              <a:cubicBezTo>
                                <a:pt x="19253" y="47307"/>
                                <a:pt x="16231" y="46749"/>
                                <a:pt x="13488" y="45618"/>
                              </a:cubicBezTo>
                              <a:cubicBezTo>
                                <a:pt x="10732" y="44488"/>
                                <a:pt x="8356" y="42888"/>
                                <a:pt x="6376" y="40805"/>
                              </a:cubicBezTo>
                              <a:cubicBezTo>
                                <a:pt x="4369" y="38722"/>
                                <a:pt x="2820" y="36233"/>
                                <a:pt x="1676" y="33338"/>
                              </a:cubicBezTo>
                              <a:cubicBezTo>
                                <a:pt x="572" y="30429"/>
                                <a:pt x="0" y="27203"/>
                                <a:pt x="0" y="23660"/>
                              </a:cubicBezTo>
                              <a:cubicBezTo>
                                <a:pt x="0" y="20104"/>
                                <a:pt x="572" y="16878"/>
                                <a:pt x="1676" y="13970"/>
                              </a:cubicBezTo>
                              <a:cubicBezTo>
                                <a:pt x="2820" y="11062"/>
                                <a:pt x="4369" y="8585"/>
                                <a:pt x="6376" y="6502"/>
                              </a:cubicBezTo>
                              <a:cubicBezTo>
                                <a:pt x="8356" y="4420"/>
                                <a:pt x="10732" y="2819"/>
                                <a:pt x="13488" y="1689"/>
                              </a:cubicBezTo>
                              <a:cubicBezTo>
                                <a:pt x="16231" y="559"/>
                                <a:pt x="19253" y="0"/>
                                <a:pt x="225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6" name="Shape 1615"/>
                      <wps:cNvSpPr/>
                      <wps:spPr>
                        <a:xfrm>
                          <a:off x="1575016" y="314852"/>
                          <a:ext cx="9144" cy="45491"/>
                        </a:xfrm>
                        <a:custGeom>
                          <a:avLst/>
                          <a:gdLst/>
                          <a:ahLst/>
                          <a:cxnLst/>
                          <a:rect l="0" t="0" r="0" b="0"/>
                          <a:pathLst>
                            <a:path w="9144" h="45491">
                              <a:moveTo>
                                <a:pt x="0" y="0"/>
                              </a:moveTo>
                              <a:lnTo>
                                <a:pt x="9144" y="0"/>
                              </a:lnTo>
                              <a:lnTo>
                                <a:pt x="9144" y="45491"/>
                              </a:lnTo>
                              <a:lnTo>
                                <a:pt x="0" y="454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7" name="Shape 37"/>
                      <wps:cNvSpPr/>
                      <wps:spPr>
                        <a:xfrm>
                          <a:off x="1591520" y="314864"/>
                          <a:ext cx="13195" cy="56667"/>
                        </a:xfrm>
                        <a:custGeom>
                          <a:avLst/>
                          <a:gdLst/>
                          <a:ahLst/>
                          <a:cxnLst/>
                          <a:rect l="0" t="0" r="0" b="0"/>
                          <a:pathLst>
                            <a:path w="13195" h="56667">
                              <a:moveTo>
                                <a:pt x="5588" y="0"/>
                              </a:moveTo>
                              <a:lnTo>
                                <a:pt x="13195" y="0"/>
                              </a:lnTo>
                              <a:lnTo>
                                <a:pt x="13195" y="47168"/>
                              </a:lnTo>
                              <a:cubicBezTo>
                                <a:pt x="13195" y="50292"/>
                                <a:pt x="12293" y="52654"/>
                                <a:pt x="10464" y="54254"/>
                              </a:cubicBezTo>
                              <a:cubicBezTo>
                                <a:pt x="8649" y="55867"/>
                                <a:pt x="6032" y="56667"/>
                                <a:pt x="2603" y="56667"/>
                              </a:cubicBezTo>
                              <a:lnTo>
                                <a:pt x="660" y="56667"/>
                              </a:lnTo>
                              <a:lnTo>
                                <a:pt x="0" y="51206"/>
                              </a:lnTo>
                              <a:lnTo>
                                <a:pt x="1295" y="51206"/>
                              </a:lnTo>
                              <a:cubicBezTo>
                                <a:pt x="2896" y="51206"/>
                                <a:pt x="4013" y="50749"/>
                                <a:pt x="4648" y="49835"/>
                              </a:cubicBezTo>
                              <a:cubicBezTo>
                                <a:pt x="5270" y="48933"/>
                                <a:pt x="5588" y="47434"/>
                                <a:pt x="5588" y="45352"/>
                              </a:cubicBezTo>
                              <a:lnTo>
                                <a:pt x="55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8" name="Shape 38"/>
                      <wps:cNvSpPr/>
                      <wps:spPr>
                        <a:xfrm>
                          <a:off x="1614404" y="314868"/>
                          <a:ext cx="19907" cy="45479"/>
                        </a:xfrm>
                        <a:custGeom>
                          <a:avLst/>
                          <a:gdLst/>
                          <a:ahLst/>
                          <a:cxnLst/>
                          <a:rect l="0" t="0" r="0" b="0"/>
                          <a:pathLst>
                            <a:path w="19907" h="45479">
                              <a:moveTo>
                                <a:pt x="16167" y="0"/>
                              </a:moveTo>
                              <a:lnTo>
                                <a:pt x="19907" y="0"/>
                              </a:lnTo>
                              <a:lnTo>
                                <a:pt x="19907" y="11786"/>
                              </a:lnTo>
                              <a:lnTo>
                                <a:pt x="19876" y="11697"/>
                              </a:lnTo>
                              <a:lnTo>
                                <a:pt x="14541" y="26835"/>
                              </a:lnTo>
                              <a:lnTo>
                                <a:pt x="19907" y="26835"/>
                              </a:lnTo>
                              <a:lnTo>
                                <a:pt x="19907" y="34112"/>
                              </a:lnTo>
                              <a:lnTo>
                                <a:pt x="12014" y="34112"/>
                              </a:lnTo>
                              <a:lnTo>
                                <a:pt x="7988" y="45479"/>
                              </a:lnTo>
                              <a:lnTo>
                                <a:pt x="0" y="45479"/>
                              </a:lnTo>
                              <a:lnTo>
                                <a:pt x="161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9" name="Shape 39"/>
                      <wps:cNvSpPr/>
                      <wps:spPr>
                        <a:xfrm>
                          <a:off x="1634311" y="314868"/>
                          <a:ext cx="19983" cy="45479"/>
                        </a:xfrm>
                        <a:custGeom>
                          <a:avLst/>
                          <a:gdLst/>
                          <a:ahLst/>
                          <a:cxnLst/>
                          <a:rect l="0" t="0" r="0" b="0"/>
                          <a:pathLst>
                            <a:path w="19983" h="45479">
                              <a:moveTo>
                                <a:pt x="0" y="0"/>
                              </a:moveTo>
                              <a:lnTo>
                                <a:pt x="3740" y="0"/>
                              </a:lnTo>
                              <a:lnTo>
                                <a:pt x="19983" y="45479"/>
                              </a:lnTo>
                              <a:lnTo>
                                <a:pt x="11982" y="45479"/>
                              </a:lnTo>
                              <a:lnTo>
                                <a:pt x="7969" y="34112"/>
                              </a:lnTo>
                              <a:lnTo>
                                <a:pt x="0" y="34112"/>
                              </a:lnTo>
                              <a:lnTo>
                                <a:pt x="0" y="26835"/>
                              </a:lnTo>
                              <a:lnTo>
                                <a:pt x="5366" y="26835"/>
                              </a:lnTo>
                              <a:lnTo>
                                <a:pt x="0" y="117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8A7B73" id="Group 1645" o:spid="_x0000_s1026" style="position:absolute;margin-left:0;margin-top:12.75pt;width:131.25pt;height:45.35pt;z-index:251659264;mso-position-horizontal:center;mso-position-horizontal-relative:margin;mso-position-vertical-relative:page" coordsize="16671,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">
              <v:shape id="Shape 6" o:spid="_x0000_s1027" style="position:absolute;top:1909;width:1722;height:3692;visibility:visible;mso-wrap-style:square;v-text-anchor:top" coordsize="172220,36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vdSsIA&#10;AADdAAAADwAAAGRycy9kb3ducmV2LnhtbERPTWvDMAy9D/YfjAa7rU7HCEtaN5RA2a5JR+lRxJpj&#10;Fstp7LXpv68Lg930eJ9aV7MbxJmmYD0rWC4yEMSd15aNgq/97uUdRIjIGgfPpOBKAarN48MaS+0v&#10;3NC5jUakEA4lKuhjHEspQ9eTw7DwI3Hivv3kMCY4GaknvKRwN8jXLMulQ8upoceR6p66n/bXKTi1&#10;kY8f1hxMEYarredmfywapZ6f5u0KRKQ5/ov/3J86zc/fcrh/k06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91KwgAAAN0AAAAPAAAAAAAAAAAAAAAAAJgCAABkcnMvZG93&#10;bnJldi54bWxQSwUGAAAAAAQABAD1AAAAhwMAAAAA&#10;" path="m111140,3023v8768,1008,17333,3045,25372,6150c148838,13974,160017,21537,169413,31211r2807,4387l172220,53378,162501,38123c154051,29395,144005,22591,132956,18317,121971,14101,109944,12005,97854,12005v-20257,,-40717,5779,-56820,16828c26835,38574,9792,56646,9792,87228v,35775,39852,73583,101473,96329c111989,183824,112649,184090,113360,184344v8878,-8083,19021,-15382,30226,-21696l172220,150298r,10596l151881,169246v-10225,5450,-19547,11746,-27802,18718l172220,197089r,11402l115735,195533c95936,215129,84112,238993,83312,263719v-1448,43587,30455,90869,64313,95403c154527,360043,161040,358296,167388,354314r4832,-4689l172220,362477r-20785,6703c149733,369180,148018,369053,146304,368799,127178,366221,108039,352480,93840,331118,80162,310532,72796,285868,73520,263389v788,-25844,12484,-50698,32157,-71475c40449,167314,,127334,,87228,,60075,12624,36466,35509,20743,56712,6246,84837,,111140,3023xe" fillcolor="#282828" stroked="f" strokeweight="0">
                <v:stroke miterlimit="83231f" joinstyle="miter"/>
                <v:path arrowok="t" textboxrect="0,0,172220,369180"/>
              </v:shape>
              <v:shape id="Shape 7" o:spid="_x0000_s1028" style="position:absolute;left:1722;top:3038;width:1578;height:2496;visibility:visible;mso-wrap-style:square;v-text-anchor:top" coordsize="157879,249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D/MEA&#10;AADdAAAADwAAAGRycy9kb3ducmV2LnhtbERPS4vCMBC+C/6HMII3TX3Q1WoUEYU9LWxd8Do2Y1Ns&#10;JqWJWv+9WVjY23x8z1lvO1uLB7W+cqxgMk5AEBdOV1wq+DkdRwsQPiBrrB2Tghd52G76vTVm2j35&#10;mx55KEUMYZ+hAhNCk0npC0MW/dg1xJG7utZiiLAtpW7xGcNtLadJkkqLFccGgw3tDRW3/G4VLMtp&#10;3l3ScyH9KXUzc+D5V3VWajjodisQgbrwL/5zf+o4P51/wO838QS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zw/zBAAAA3QAAAA8AAAAAAAAAAAAAAAAAmAIAAGRycy9kb3du&#10;cmV2LnhtbFBLBQYAAAAABAAEAPUAAACGAwAAAAA=&#10;" path="m157879,r,15224l152154,21321c136457,40668,122668,60229,110342,79330v12193,-3975,23730,-9252,34284,-15951l157879,51944r,12236l146384,73823v-13102,7834,-27863,13933,-44068,18207c86987,116757,74097,140417,62527,161588,40143,202526,22189,235356,1323,249213l,249640,,236787,13942,223256c26427,207212,39153,183952,53916,156927,64305,137928,75748,116947,88956,95052v-6896,1385,-14059,2363,-21425,3086c47770,100050,26957,99640,5990,97027l,95653,,84251r23613,4475c48313,90395,73151,88899,96195,83343,109974,61283,125659,38468,143923,15906l157879,xe" fillcolor="#282828" stroked="f" strokeweight="0">
                <v:stroke miterlimit="83231f" joinstyle="miter"/>
                <v:path arrowok="t" textboxrect="0,0,157879,249640"/>
              </v:shape>
              <v:shape id="Shape 8" o:spid="_x0000_s1029" style="position:absolute;left:1722;top:2265;width:304;height:1253;visibility:visible;mso-wrap-style:square;v-text-anchor:top" coordsize="30447,125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YilsYA&#10;AADdAAAADwAAAGRycy9kb3ducmV2LnhtbESPQWvCQBCF70L/wzKFXqRuWkTa1FWKtMWLqLHkPGTH&#10;bGh2NmS3Gv+9cxC8zfDevPfNfDn4Vp2oj01gAy+TDBRxFWzDtYHfw/fzG6iYkC22gcnAhSIsFw+j&#10;OeY2nHlPpyLVSkI45mjApdTlWsfKkcc4CR2xaMfQe0yy9rW2PZ4l3Lf6Nctm2mPD0uCwo5Wj6q/4&#10;9wZ2X+X+fazxp9weV2WxjcNhs3HGPD0Onx+gEg3pbr5dr63gz6aCK9/ICH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YilsYAAADdAAAADwAAAAAAAAAAAAAAAACYAgAAZHJz&#10;L2Rvd25yZXYueG1sUEsFBgAAAAAEAAQA9QAAAIsDAAAAAA==&#10;" path="m,l19398,30319v11049,28220,9728,59982,-3556,87135l14927,119359r-2044,648l,125297,,114700r7955,-3431c19195,86936,20058,58869,10254,33875l,17780,,xe" fillcolor="#282828" stroked="f" strokeweight="0">
                <v:stroke miterlimit="83231f" joinstyle="miter"/>
                <v:path arrowok="t" textboxrect="0,0,30447,125297"/>
              </v:shape>
              <v:shape id="Shape 9" o:spid="_x0000_s1030" style="position:absolute;left:2981;top:219;width:319;height:1144;visibility:visible;mso-wrap-style:square;v-text-anchor:top" coordsize="31903,114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CqsQA&#10;AADdAAAADwAAAGRycy9kb3ducmV2LnhtbERPTWsCMRC9F/ofwgjeatZipW6NUgpioRdrW6W3YTNu&#10;FjeTZZOucX+9EYTe5vE+Z76MthYdtb5yrGA8ykAQF05XXCr4/lo9PIPwAVlj7ZgUnMnDcnF/N8dc&#10;uxN/UrcNpUgh7HNUYEJocil9YciiH7mGOHEH11oMCbal1C2eUrit5WOWTaXFilODwYbeDBXH7Z9V&#10;0D/1u4D9+mfGXZ/F34/N3sRSqeEgvr6ACBTDv/jmftdp/nQyg+s36QS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7wqrEAAAA3QAAAA8AAAAAAAAAAAAAAAAAmAIAAGRycy9k&#10;b3ducmV2LnhtbFBLBQYAAAAABAAEAPUAAACJAwAAAAA=&#10;" path="m31903,r,11146l29134,12895c15722,26497,10134,44391,12827,64571v1118,8515,4324,15650,8920,22481l31903,99212r,15218l31839,114355c17831,99102,5791,86009,3099,65892,,42613,6591,21899,22098,5986l31903,xe" fillcolor="#282828" stroked="f" strokeweight="0">
                <v:stroke miterlimit="83231f" joinstyle="miter"/>
                <v:path arrowok="t" textboxrect="0,0,31903,114430"/>
              </v:shape>
              <v:shape id="Shape 10" o:spid="_x0000_s1031" style="position:absolute;left:3300;width:2533;height:3680;visibility:visible;mso-wrap-style:square;v-text-anchor:top" coordsize="253289,36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FOsUA&#10;AADdAAAADwAAAGRycy9kb3ducmV2LnhtbESPT2vCQBDF74V+h2UK3urG2EpJXaWIglf/gHgbsmMS&#10;zM6G3a1Jvr1zKPQ2w3vz3m+W68G16kEhNp4NzKYZKOLS24YrA+fT7v0LVEzIFlvPZGCkCOvV68sS&#10;C+t7PtDjmColIRwLNFCn1BVax7Imh3HqO2LRbj44TLKGStuAvYS7VudZttAOG5aGGjva1FTej7/O&#10;wG3ezlOF+WX0IT99XMftod9sjZm8DT/foBIN6d/8d723gr/4FH75Rkb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8U6xQAAAN0AAAAPAAAAAAAAAAAAAAAAAJgCAABkcnMv&#10;ZG93bnJldi54bWxQSwUGAAAAAAQABAD1AAAAigMAAAAA&#10;" path="m67196,1518v26238,2895,41364,15583,47155,39776c130658,34982,178524,19133,213309,33407v14922,6109,25578,16968,31763,32423c247967,72993,249275,79889,249275,86531v,40577,-49314,73191,-105079,110148c124473,209760,104089,223298,84290,238042v-9005,6693,-17551,13602,-25705,20638c55232,293605,41161,327273,22619,349028l,368002,,355767,15125,342716c30709,324441,42938,297288,47536,268421l,319047,,303823,15460,286203c25966,275176,37201,264338,49250,253816v1385,-20320,-1193,-40894,-9144,-59373c34290,180861,27584,169961,20665,160641l,136390,,121173r7099,8500c20320,143999,36754,161893,49111,190557v7366,17107,10464,35903,10198,54712c65481,240138,71793,235147,78435,230207v20002,-14923,40513,-28537,60376,-41682c202717,146171,253289,112643,235991,69437,230860,56610,221983,47542,209626,42475v-37808,-15507,-96329,9805,-96926,9995l106921,55035r-990,-6248c101981,25114,90081,13938,66078,11246v-2566,-267,-5398,-457,-8217,-457c48031,10789,37017,12548,26389,16435l,33106,,21960,25295,6517c38792,1889,53422,,67196,1518xe" fillcolor="#282828" stroked="f" strokeweight="0">
                <v:stroke miterlimit="83231f" joinstyle="miter"/>
                <v:path arrowok="t" textboxrect="0,0,253289,368002"/>
              </v:shape>
              <v:shape id="Shape 11" o:spid="_x0000_s1032" style="position:absolute;left:97;top:2029;width:1825;height:1724;visibility:visible;mso-wrap-style:square;v-text-anchor:top" coordsize="182474,17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le2sEA&#10;AADdAAAADwAAAGRycy9kb3ducmV2LnhtbERPS2vCQBC+C/6HZQQvUjdaKm3qKrYl4M33fciO2WB2&#10;Nma3Mf33bkHwNh/fc+bLzlaipcaXjhVMxgkI4tzpkgsFx0P28g7CB2SNlWNS8Ecelot+b46pdjfe&#10;UbsPhYgh7FNUYEKoUyl9bsiiH7uaOHJn11gMETaF1A3eYrit5DRJZtJiybHBYE3fhvLL/tcqOCFe&#10;axolrfnYyp9887rJsq9WqeGgW32CCNSFp/jhXus4f/Y2gf9v4gl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5XtrBAAAA3QAAAA8AAAAAAAAAAAAAAAAAmAIAAGRycy9kb3du&#10;cmV2LnhtbFBLBQYAAAAABAAEAPUAAACGAwAAAAA=&#10;" path="m88049,v12103,,24130,2096,35116,6312c145263,14859,163347,33528,172682,57468v9792,24980,8941,53060,-2299,77393c144145,143142,121323,156159,103568,172339v-723,-267,-1371,-533,-2095,-787c39853,148793,,110985,,75222,,44641,17043,26556,31242,16828,47346,5779,67805,,88049,xe" stroked="f" strokeweight="0">
                <v:stroke miterlimit="83231f" joinstyle="miter"/>
                <v:path arrowok="t" textboxrect="0,0,182474,172339"/>
              </v:shape>
              <v:shape id="Shape 12" o:spid="_x0000_s1033" style="position:absolute;left:3083;top:108;width:2750;height:2344;visibility:visible;mso-wrap-style:square;v-text-anchor:top" coordsize="275069,234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w2cQA&#10;AADdAAAADwAAAGRycy9kb3ducmV2LnhtbERPS2vCQBC+C/0PyxR6kboxoJWYjbSFokcfob2O2cmj&#10;zc6G7NbEf98tCN7m43tOuhlNKy7Uu8aygvksAkFcWN1wpSA/fTyvQDiPrLG1TAqu5GCTPUxSTLQd&#10;+ECXo69ECGGXoILa+y6R0hU1GXQz2xEHrrS9QR9gX0nd4xDCTSvjKFpKgw2Hhho7eq+p+Dn+GgVD&#10;+1Ksvu3nG5fT/TnO59tmX34p9fQ4vq5BeBr9XXxz73SYv1zE8P9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FMNnEAAAA3QAAAA8AAAAAAAAAAAAAAAAAmAIAAGRycy9k&#10;b3ducmV2LnhtbFBLBQYAAAAABAAEAPUAAACJAwAAAAA=&#10;" path="m79642,v2870,,5626,152,8255,444c111849,3099,123749,14338,127686,38011r1041,6198l134480,41694v597,-254,59131,-25527,96901,-10046c243764,36716,252641,45783,257772,58610v17297,43257,-33236,76721,-97193,119114c140741,190856,120231,204445,100203,219393v-6591,4927,-12954,9944,-19126,15036c81331,215621,78257,196850,70904,179756,58560,151092,42126,133210,28905,118834,15532,104280,4953,92786,2680,75743,,55563,5626,37668,18999,24016,35598,7036,60020,,79642,xe" fillcolor="#ffadff" stroked="f" strokeweight="0">
                <v:stroke miterlimit="83231f" joinstyle="miter"/>
                <v:path arrowok="t" textboxrect="0,0,275069,234429"/>
              </v:shape>
              <v:shape id="Shape 13" o:spid="_x0000_s1034" style="position:absolute;left:818;top:3865;width:1793;height:1672;visibility:visible;mso-wrap-style:square;v-text-anchor:top" coordsize="179311,167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2wwscA&#10;AADdAAAADwAAAGRycy9kb3ducmV2LnhtbESPS2/CMBCE70j9D9ZW4oKKw6MRSjEIiqh64NDyuK/i&#10;bZI2Xqe2Cem/r5GQuO1qZuebnS87U4uWnK8sKxgNExDEudUVFwqOh+3TDIQPyBpry6TgjzwsFw+9&#10;OWbaXviT2n0oRAxhn6GCMoQmk9LnJRn0Q9sQR+3LOoMhrq6Q2uElhptajpMklQYrjoQSG3otKf/Z&#10;n02EcDc90ttOHgab73btPk7+d1Qr1X/sVi8gAnXhbr5dv+tYP32ewPWbOIJ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tsMLHAAAA3QAAAA8AAAAAAAAAAAAAAAAAmAIAAGRy&#10;cy9kb3ducmV2LnhtbFBLBQYAAAAABAAEAPUAAACMAwAAAAA=&#10;" path="m33884,v40754,13792,84455,19279,123964,15456c165214,14745,172377,13716,179311,12382,166078,34277,154623,55232,144247,74206v-29515,54039,-50915,93040,-78512,89370c31852,159029,,111785,1410,68174,2210,43434,14072,19609,33884,xe" fillcolor="#92f4ff" stroked="f" strokeweight="0">
                <v:stroke miterlimit="83231f" joinstyle="miter"/>
                <v:path arrowok="t" textboxrect="0,0,179311,167246"/>
              </v:shape>
              <v:shape id="Shape 14" o:spid="_x0000_s1035" style="position:absolute;left:2825;top:2684;width:951;height:1147;visibility:visible;mso-wrap-style:square;v-text-anchor:top" coordsize="95110,11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SzO8QA&#10;AADdAAAADwAAAGRycy9kb3ducmV2LnhtbERPTWvCQBC9C/6HZYTedJNSbU2zkVKq2EugqWCPQ3ZM&#10;gtnZkF1N/PfdQsHbPN7npJvRtOJKvWssK4gXEQji0uqGKwWH7+38BYTzyBpby6TgRg422XSSYqLt&#10;wF90LXwlQgi7BBXU3neJlK6syaBb2I44cCfbG/QB9pXUPQ4h3LTyMYpW0mDDoaHGjt5rKs/FxSj4&#10;RL//OA63n2qd01rmeRw/72KlHmbj2ysIT6O/i//dex3mr5ZP8PdNO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EszvEAAAA3QAAAA8AAAAAAAAAAAAAAAAAmAIAAGRycy9k&#10;b3ducmV2LnhtbFBLBQYAAAAABAAEAPUAAACJAwAAAAA=&#10;" path="m95110,c90462,28867,78270,55994,62687,74257,46152,93637,24410,106731,,114732,24651,76505,55169,36500,95110,xe" fillcolor="#fff180" stroked="f" strokeweight="0">
                <v:stroke miterlimit="83231f" joinstyle="miter"/>
                <v:path arrowok="t" textboxrect="0,0,95110,114732"/>
              </v:shape>
              <v:shape id="Shape 15" o:spid="_x0000_s1036" style="position:absolute;left:3556;top:4245;width:561;height:1487;visibility:visible;mso-wrap-style:square;v-text-anchor:top" coordsize="56083,148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2mPMQA&#10;AADdAAAADwAAAGRycy9kb3ducmV2LnhtbERPTWvCQBC9F/oflil4qxsLSo2uIqVKL4K1Ingbs2MS&#10;zM6mO1uT/vtuodDbPN7nzJe9a9SNgtSeDYyGGSjiwtuaSwOHj/XjMyiJyBYbz2TgmwSWi/u7OebW&#10;d/xOt30sVQphydFAFWObay1FRQ5l6FvixF18cBgTDKW2AbsU7hr9lGUT7bDm1FBhSy8VFdf9lzNw&#10;2qDsiq2cZXsIn8fp7nVz7jJjBg/9agYqUh//xX/uN5vmT8Zj+P0mn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tpjzEAAAA3QAAAA8AAAAAAAAAAAAAAAAAmAIAAGRycy9k&#10;b3ducmV2LnhtbFBLBQYAAAAABAAEAPUAAACJAwAAAAA=&#10;" path="m,l55537,r546,148l56083,24709,51384,23609r-23177,l28207,60554r20980,l56083,58881r,24634l28207,83515r,41758l56083,125273r,23393l,148666,,xe" fillcolor="#282828" stroked="f" strokeweight="0">
                <v:stroke miterlimit="83231f" joinstyle="miter"/>
                <v:path arrowok="t" textboxrect="0,0,56083,148666"/>
              </v:shape>
              <v:shape id="Shape 16" o:spid="_x0000_s1037" style="position:absolute;left:4117;top:4247;width:574;height:1485;visibility:visible;mso-wrap-style:square;v-text-anchor:top" coordsize="57379,148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4UEMIA&#10;AADdAAAADwAAAGRycy9kb3ducmV2LnhtbESPQYvCMBCF78L+hzALe9O0CxapRlFB8LpVQW9DM7bV&#10;ZlKSrK3/frMgeJvhvXnfm8VqMK14kPONZQXpJAFBXFrdcKXgeNiNZyB8QNbYWiYFT/KwWn6MFphr&#10;2/MPPYpQiRjCPkcFdQhdLqUvazLoJ7YjjtrVOoMhrq6S2mEfw00rv5MkkwYbjoQaO9rWVN6LXxO5&#10;18Lc3HSTXtJTSbYn+9yHs1Jfn8N6DiLQEN7m1/Vex/rZNIP/b+II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hQQwgAAAN0AAAAPAAAAAAAAAAAAAAAAAJgCAABkcnMvZG93&#10;bnJldi54bWxQSwUGAAAAAAQABAD1AAAAhwMAAAAA&#10;" path="m,l34646,9365v9029,6337,13550,17018,13550,32029c48196,46931,46927,51922,44374,56380v-2553,4432,-5868,8255,-9944,11468c41135,71353,46634,76090,50940,82059v4292,5982,6439,13551,6439,22733c57379,118496,52616,129215,43066,136936v-9551,7722,-22263,11583,-38151,11583l,148519,,125125r2730,c10300,125125,16383,123373,20981,119880v4597,-3492,6896,-8458,6896,-14859c27877,98011,25755,92651,21539,88943,17297,85222,11684,83368,4699,83368l,83368,,58733,11582,55923v4445,-2985,6668,-7684,6668,-14097c18250,34841,16205,30028,12128,27399l,24561,,xe" fillcolor="#282828" stroked="f" strokeweight="0">
                <v:stroke miterlimit="83231f" joinstyle="miter"/>
                <v:path arrowok="t" textboxrect="0,0,57379,148519"/>
              </v:shape>
              <v:shape id="Shape 17" o:spid="_x0000_s1038" style="position:absolute;left:4966;top:4245;width:1216;height:1511;visibility:visible;mso-wrap-style:square;v-text-anchor:top" coordsize="121552,151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yJ8IA&#10;AADdAAAADwAAAGRycy9kb3ducmV2LnhtbERPS4vCMBC+L/gfwgje1tQFq3aNIoKgHgSrl70NzfSx&#10;20xKk9XqrzeC4G0+vufMl52pxYVaV1lWMBpGIIgzqysuFJxPm88pCOeRNdaWScGNHCwXvY85Jtpe&#10;+UiX1BcihLBLUEHpfZNI6bKSDLqhbYgDl9vWoA+wLaRu8RrCTS2/oiiWBisODSU2tC4p+0v/jYLD&#10;TMt8vfu9b6P4J2fuqs1+lio16HerbxCeOv8Wv9xbHebH4wk8vw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vInwgAAAN0AAAAPAAAAAAAAAAAAAAAAAJgCAABkcnMvZG93&#10;bnJldi54bWxQSwUGAAAAAAQABAD1AAAAhwMAAAAA&#10;" path="m,l28639,r,92481c28639,104877,31623,113868,37605,119482v5969,5613,13690,8420,23177,8420c70396,127902,78156,124981,84062,119151v5905,-5829,8851,-14706,8851,-26670l92913,r28639,l121552,94679v,16027,-5499,29438,-16498,40220c94043,145682,79146,151079,60338,151079v-18504,,-33198,-5397,-44056,-16180c5423,124117,,110706,,94679l,xe" fillcolor="#282828" stroked="f" strokeweight="0">
                <v:stroke miterlimit="83231f" joinstyle="miter"/>
                <v:path arrowok="t" textboxrect="0,0,121552,151079"/>
              </v:shape>
              <v:shape id="Shape 18" o:spid="_x0000_s1039" style="position:absolute;left:6538;top:4245;width:608;height:1487;visibility:visible;mso-wrap-style:square;v-text-anchor:top" coordsize="60770,148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KtYcQA&#10;AADdAAAADwAAAGRycy9kb3ducmV2LnhtbESPQUvDQBCF74L/YRnBm91UaNHYbSmCUMzJtoLHITtN&#10;QrKzYXdM4793DoK3Gd6b977Z7OYwmIlS7iI7WC4KMMR19B03Ds6nt4cnMFmQPQ6RycEPZdhtb282&#10;WPp45Q+ajtIYDeFcooNWZCytzXVLAfMijsSqXWIKKLqmxvqEVw0Pg30sirUN2LE2tDjSa0t1f/wO&#10;Dp73RfV16Knv0iTWrt4r+TxVzt3fzfsXMEKz/Jv/rg9e8dcrxdVvdAS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CrWHEAAAA3QAAAA8AAAAAAAAAAAAAAAAAmAIAAGRycy9k&#10;b3ducmV2LnhtbFBLBQYAAAAABAAEAPUAAACJAwAAAAA=&#10;" path="m,l55093,r5677,986l60770,25103,55309,24054r-27115,l28194,124841r25578,l60770,123562r,23953l54216,148666,,148666,,xe" fillcolor="#282828" stroked="f" strokeweight="0">
                <v:stroke miterlimit="83231f" joinstyle="miter"/>
                <v:path arrowok="t" textboxrect="0,0,60770,148666"/>
              </v:shape>
              <v:shape id="Shape 19" o:spid="_x0000_s1040" style="position:absolute;left:7146;top:4255;width:618;height:1465;visibility:visible;mso-wrap-style:square;v-text-anchor:top" coordsize="61875,146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S1B8UA&#10;AADdAAAADwAAAGRycy9kb3ducmV2LnhtbERPS2sCMRC+F/ofwhS81ayiS90apQqKHipURfE2bGYf&#10;uJmsm6jrvzeFQm/z8T1nPG1NJW7UuNKygl43AkGcWl1yrmC/W7x/gHAeWWNlmRQ8yMF08voyxkTb&#10;O//QbetzEULYJaig8L5OpHRpQQZd19bEgctsY9AH2ORSN3gP4aaS/SiKpcGSQ0OBNc0LSs/bq1GQ&#10;rrPdbJDFy+/6NJj3Npfj4WyPSnXe2q9PEJ5a/y/+c690mB8PR/D7TThB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UHxQAAAN0AAAAPAAAAAAAAAAAAAAAAAJgCAABkcnMv&#10;ZG93bnJldi54bWxQSwUGAAAAAAQABAD1AAAAigMAAAAA&#10;" path="m,l24212,4207v8491,3462,15507,8656,21051,15584c56337,33647,61875,51198,61875,72471v,23037,-5982,41325,-17933,54876c37967,134129,30772,139212,22357,142600l,146528,,122576r9157,-1674c13951,118934,18155,115981,21768,112044,28969,104183,32576,90987,32576,72471v,-15444,-3061,-27547,-9182,-36284c20339,31812,16405,28532,11595,26346l,24117,,xe" fillcolor="#282828" stroked="f" strokeweight="0">
                <v:stroke miterlimit="83231f" joinstyle="miter"/>
                <v:path arrowok="t" textboxrect="0,0,61875,146528"/>
              </v:shape>
              <v:shape id="Shape 1614" o:spid="_x0000_s1041" style="position:absolute;left:8075;top:4245;width:282;height:1487;visibility:visible;mso-wrap-style:square;v-text-anchor:top" coordsize="28207,148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im9sUA&#10;AADdAAAADwAAAGRycy9kb3ducmV2LnhtbESPQWvDMAyF74P9B6PBbquzUExJ65YxGPRU2m7QHkWs&#10;JSGxHGyvTf79dBjsJvGe3vu02U1+UDeKqQts4XVRgCKug+u4sfD1+fGyApUyssMhMFmYKcFu+/iw&#10;wcqFO5/ods6NkhBOFVpocx4rrVPdkse0CCOxaN8hesyyxka7iHcJ94Mui8Jojx1LQ4sjvbdU9+cf&#10;b2F/mLvT9RjjcSpnszSr/lLq3trnp+ltDSrTlP/Nf9d7J/jGCL98Iy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Kb2xQAAAN0AAAAPAAAAAAAAAAAAAAAAAJgCAABkcnMv&#10;ZG93bnJldi54bWxQSwUGAAAAAAQABAD1AAAAigMAAAAA&#10;" path="m,l28207,r,148666l,148666,,e" fillcolor="#282828" stroked="f" strokeweight="0">
                <v:stroke miterlimit="83231f" joinstyle="miter"/>
                <v:path arrowok="t" textboxrect="0,0,28207,148666"/>
              </v:shape>
              <v:shape id="Shape 21" o:spid="_x0000_s1042" style="position:absolute;left:9240;top:4234;width:1150;height:1498;visibility:visible;mso-wrap-style:square;v-text-anchor:top" coordsize="115011,149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XMMA&#10;AADdAAAADwAAAGRycy9kb3ducmV2LnhtbERPS2vCQBC+C/6HZYRepG7SYigxq5RKaW/FWArehuzk&#10;gdnZsLvG9N93C4K3+fieU+wm04uRnO8sK0hXCQjiyuqOGwXfx/fHFxA+IGvsLZOCX/Kw285nBeba&#10;XvlAYxkaEUPY56igDWHIpfRVSwb9yg7EkautMxgidI3UDq8x3PTyKUkyabDj2NDiQG8tVefyYhRk&#10;fXgu/f6Lf9Yfw9KdTrWldFTqYTG9bkAEmsJdfHN/6jg/y1L4/ya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M+XMMAAADdAAAADwAAAAAAAAAAAAAAAACYAgAAZHJzL2Rv&#10;d25yZXYueG1sUEsFBgAAAAAEAAQA9QAAAIgDAAAAAA==&#10;" path="m28207,r,64059l86805,64059r,-62967l115011,1092r,148666l86805,149758r,-62966l28207,86792r,62966l,149758,,1092,28207,xe" fillcolor="#282828" stroked="f" strokeweight="0">
                <v:stroke miterlimit="83231f" joinstyle="miter"/>
                <v:path arrowok="t" textboxrect="0,0,115011,149758"/>
              </v:shape>
              <v:shape id="Shape 22" o:spid="_x0000_s1043" style="position:absolute;left:10744;top:4245;width:1216;height:1511;visibility:visible;mso-wrap-style:square;v-text-anchor:top" coordsize="121565,151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aLmMEA&#10;AADdAAAADwAAAGRycy9kb3ducmV2LnhtbERPS4vCMBC+C/6HMMLeNFWxLl2jiLAg68kH4nFoZtuy&#10;zaQm2Vr/vREEb/PxPWex6kwtWnK+sqxgPEpAEOdWV1woOB2/h58gfEDWWFsmBXfysFr2ewvMtL3x&#10;ntpDKEQMYZ+hgjKEJpPS5yUZ9CPbEEfu1zqDIUJXSO3wFsNNLSdJkkqDFceGEhvalJT/Hf6NgnPx&#10;M6WZb+T8fr0kO9M501Y7pT4G3foLRKAuvMUv91bH+Wk6gec38QS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2i5jBAAAA3QAAAA8AAAAAAAAAAAAAAAAAmAIAAGRycy9kb3du&#10;cmV2LnhtbFBLBQYAAAAABAAEAPUAAACGAwAAAAA=&#10;" path="m,l28651,r,92481c28651,104877,31623,113868,37605,119482v5981,5613,13703,8420,23177,8420c70409,127902,78156,124981,84062,119151v5905,-5829,8864,-14706,8864,-26670l92926,r28639,l121565,94679v,16027,-5500,29438,-16511,40220c94043,145682,79159,151079,60351,151079v-18517,,-33198,-5397,-44069,-16180c5436,124117,,110706,,94679l,xe" fillcolor="#282828" stroked="f" strokeweight="0">
                <v:stroke miterlimit="83231f" joinstyle="miter"/>
                <v:path arrowok="t" textboxrect="0,0,121565,151079"/>
              </v:shape>
              <v:shape id="Shape 23" o:spid="_x0000_s1044" style="position:absolute;left:12316;top:4245;width:1312;height:1487;visibility:visible;mso-wrap-style:square;v-text-anchor:top" coordsize="131178,148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IhOMIA&#10;AADdAAAADwAAAGRycy9kb3ducmV2LnhtbERPS2vCQBC+F/wPywi91YkVQomuIoJgeyhoRT2O2TEP&#10;s7Mhu9X477uFQm/z8T1ntuhto27c+cqJhvEoAcWSO1NJoWH/tX55A+UDiaHGCWt4sIfFfPA0o8y4&#10;u2z5tguFiiHiM9JQhtBmiD4v2ZIfuZYlchfXWQoRdgWaju4x3Db4miQpWqokNpTU8qrk/Lr7thpO&#10;9rMOhzO/44fUZ6zr42SJovXzsF9OQQXuw7/4z70xcX6aTuD3m3gC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iE4wgAAAN0AAAAPAAAAAAAAAAAAAAAAAJgCAABkcnMvZG93&#10;bnJldi54bWxQSwUGAAAAAAQABAD1AAAAhwMAAAAA&#10;" path="m,l17933,,68212,68656,113894,r17284,l131178,148666r-28638,l102540,62967,74765,102095r-10922,1537l28194,57937r,90729l,148666,,xe" fillcolor="#282828" stroked="f" strokeweight="0">
                <v:stroke miterlimit="83231f" joinstyle="miter"/>
                <v:path arrowok="t" textboxrect="0,0,131178,148666"/>
              </v:shape>
              <v:shape id="Shape 24" o:spid="_x0000_s1045" style="position:absolute;left:13823;top:4245;width:695;height:1487;visibility:visible;mso-wrap-style:square;v-text-anchor:top" coordsize="69526,148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BcIA&#10;AADdAAAADwAAAGRycy9kb3ducmV2LnhtbERP3WrCMBS+H+wdwhl4N9OJVqlGEWFDBr2Y+gCH5tjU&#10;NScliW19+2Uw2N35+H7PZjfaVvTkQ+NYwds0A0FcOd1wreByfn9dgQgRWWPrmBQ8KMBu+/y0wUK7&#10;gb+oP8VapBAOBSowMXaFlKEyZDFMXUecuKvzFmOCvpba45DCbStnWZZLiw2nBoMdHQxV36e7VfBZ&#10;lgvzsTC3S18as8TBy8PdKzV5GfdrEJHG+C/+cx91mp/nc/j9Jp0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f4IFwgAAAN0AAAAPAAAAAAAAAAAAAAAAAJgCAABkcnMvZG93&#10;bnJldi54bWxQSwUGAAAAAAQABAD1AAAAhwMAAAAA&#10;" path="m57938,l69526,r,39492l69304,38913,49860,90729r19666,l69526,113690r-27984,l28423,148666,,148666,57938,xe" fillcolor="#282828" stroked="f" strokeweight="0">
                <v:stroke miterlimit="83231f" joinstyle="miter"/>
                <v:path arrowok="t" textboxrect="0,0,69526,148666"/>
              </v:shape>
              <v:shape id="Shape 25" o:spid="_x0000_s1046" style="position:absolute;left:14518;top:4245;width:702;height:1487;visibility:visible;mso-wrap-style:square;v-text-anchor:top" coordsize="70186,148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ItcEA&#10;AADdAAAADwAAAGRycy9kb3ducmV2LnhtbERPS4vCMBC+C/sfwgh701RXy1KNsiiLXm297G1spg9s&#10;JqXJ2vrvjSB4m4/vOevtYBpxo87VlhXMphEI4tzqmksF5+x38g3CeWSNjWVScCcH283HaI2Jtj2f&#10;6Jb6UoQQdgkqqLxvEyldXpFBN7UtceAK2xn0AXal1B32Idw0ch5FsTRYc2iosKVdRfk1/TcKdLTc&#10;Z8VfX+6z9Lr4Opy4iC+s1Od4+FmB8DT4t/jlPuowP46X8PwmnC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LCLXBAAAA3QAAAA8AAAAAAAAAAAAAAAAAmAIAAGRycy9kb3du&#10;cmV2LnhtbFBLBQYAAAAABAAEAPUAAACGAwAAAAA=&#10;" path="m,l12465,,70186,144729r-28422,3937l28429,113690,,113690,,90729r19666,l,39492,,xe" fillcolor="#282828" stroked="f" strokeweight="0">
                <v:stroke miterlimit="83231f" joinstyle="miter"/>
                <v:path arrowok="t" textboxrect="0,0,70186,148666"/>
              </v:shape>
              <v:shape id="Shape 26" o:spid="_x0000_s1047" style="position:absolute;left:15416;top:4245;width:1255;height:1487;visibility:visible;mso-wrap-style:square;v-text-anchor:top" coordsize="125501,148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OgcIA&#10;AADdAAAADwAAAGRycy9kb3ducmV2LnhtbERPTWvCQBC9F/wPywi91Y2xXSS6ikgLXhtF8DZmxySY&#10;nQ3ZNUn/vVso9DaP9znr7Wgb0VPna8ca5rMEBHHhTM2lhtPx620Jwgdkg41j0vBDHrabycsaM+MG&#10;/qY+D6WIIewz1FCF0GZS+qIii37mWuLI3VxnMUTYldJ0OMRw28g0SZS0WHNsqLClfUXFPX9YDbvj&#10;Yv5+3SeDuufFR59+povLeNb6dTruViACjeFf/Oc+mDhfKQW/38QT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3A6BwgAAAN0AAAAPAAAAAAAAAAAAAAAAAJgCAABkcnMvZG93&#10;bnJldi54bWxQSwUGAAAAAAQABAD1AAAAhwMAAAAA&#10;" path="m,l28206,,97079,99263,97079,r28422,l125501,148666r-28422,l28206,49200r,99466l,148666,,xe" fillcolor="#282828" stroked="f" strokeweight="0">
                <v:stroke miterlimit="83231f" joinstyle="miter"/>
                <v:path arrowok="t" textboxrect="0,0,125501,148666"/>
              </v:shape>
              <v:shape id="Shape 27" o:spid="_x0000_s1048" style="position:absolute;left:12941;top:3148;width:280;height:455;visibility:visible;mso-wrap-style:square;v-text-anchor:top" coordsize="27940,45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WOsEA&#10;AADdAAAADwAAAGRycy9kb3ducmV2LnhtbERP32vCMBB+H/g/hBP2NtNuI5ZqlDIYc4+6ga9Hc6bF&#10;5lKbTLv/3giCb/fx/bzlenSdONMQWs8a8lkGgrj2pmWr4ffn86UAESKywc4zafinAOvV5GmJpfEX&#10;3tJ5F61IIRxK1NDE2JdShrohh2Hme+LEHfzgMCY4WGkGvKRw18nXLFPSYcupocGePhqqj7s/p+Gr&#10;U8U+D5XNT8X3e1RF9Wac1fp5OlYLEJHG+BDf3RuT5is1h9s36QS5u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81jrBAAAA3QAAAA8AAAAAAAAAAAAAAAAAmAIAAGRycy9kb3du&#10;cmV2LnhtbFBLBQYAAAAABAAEAPUAAACGAwAAAAA=&#10;" path="m,l27940,r,7277l7658,7277r,10859l23330,18136r,7277l7658,25413r,20078l,45491,,xe" fillcolor="black" stroked="f" strokeweight="0">
                <v:stroke miterlimit="83231f" joinstyle="miter"/>
                <v:path arrowok="t" textboxrect="0,0,27940,45491"/>
              </v:shape>
              <v:shape id="Shape 28" o:spid="_x0000_s1049" style="position:absolute;left:13295;top:3139;width:224;height:473;visibility:visible;mso-wrap-style:square;v-text-anchor:top" coordsize="22422,4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X/8UA&#10;AADdAAAADwAAAGRycy9kb3ducmV2LnhtbESPT2vCQBDF74LfYRmhF6kbPQRJXUWKglAKNXrxNmQn&#10;f2h2NmTXGL+9cyj09oZ585v3NrvRtWqgPjSeDSwXCSjiwtuGKwPXy/F9DSpEZIutZzLwpAC77XSy&#10;wcz6B59pyGOlBMIhQwN1jF2mdShqchgWviOWXel7h1HGvtK2x4fAXatXSZJqhw3Lhxo7+qyp+M3v&#10;Tijzn+T7uMpb7G7lcNh/lYfqVBrzNhv3H6AijfHf/Hd9shI/TSWutBEJev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lf/xQAAAN0AAAAPAAAAAAAAAAAAAAAAAJgCAABkcnMv&#10;ZG93bnJldi54bWxQSwUGAAAAAAQABAD1AAAAigMAAAAA&#10;" path="m22422,r,7277l16370,8470v-1727,800,-3187,1943,-4381,3403c10808,13346,9906,15074,9284,17093v-584,1994,-902,4191,-902,6566c8382,26072,8700,28269,9284,30263v622,1981,1524,3708,2705,5169c13183,36892,14643,38035,16370,38823r6052,1205l22422,47305,13424,45617c10668,44487,8293,42887,6312,40804,4318,38721,2769,36232,1664,33336,559,30428,,27202,,23659,,20103,559,16877,1664,13969,2769,11060,4318,8584,6312,6501,8293,4418,10668,2818,13424,1688l22422,xe" fillcolor="black" stroked="f" strokeweight="0">
                <v:stroke miterlimit="83231f" joinstyle="miter"/>
                <v:path arrowok="t" textboxrect="0,0,22422,47305"/>
              </v:shape>
              <v:shape id="Shape 29" o:spid="_x0000_s1050" style="position:absolute;left:13519;top:3139;width:224;height:473;visibility:visible;mso-wrap-style:square;v-text-anchor:top" coordsize="22409,4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V9sMA&#10;AADdAAAADwAAAGRycy9kb3ducmV2LnhtbERPTWvCQBC9F/oflil4qxsFY4yuUiqtHvRgFM9DdpqE&#10;ZmdDdqvrv+8Kgrd5vM9ZrIJpxYV611hWMBomIIhLqxuuFJyOX+8ZCOeRNbaWScGNHKyWry8LzLW9&#10;8oEuha9EDGGXo4La+y6X0pU1GXRD2xFH7sf2Bn2EfSV1j9cYblo5TpJUGmw4NtTY0WdN5W/xZxRk&#10;68lttEcX6LjZyOk2nHez4lupwVv4mIPwFPxT/HBvdZyfpjO4fxN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BV9sMAAADdAAAADwAAAAAAAAAAAAAAAACYAgAAZHJzL2Rv&#10;d25yZXYueG1sUEsFBgAAAAAEAAQA9QAAAIgDAAAAAA==&#10;" path="m7,c3283,,6306,572,9036,1727v2718,1143,5093,2756,7074,4826c18104,8636,19653,11138,20758,14033v1105,2909,1651,6109,1651,9627c22409,30759,20314,36474,16110,40805,11957,45149,6585,47307,7,47307r-7,-1l,40029r7,1c2242,40030,4261,39624,6001,38824v1765,-788,3238,-1931,4432,-3391c11627,33972,12516,32245,13126,30264v609,-1994,914,-4191,914,-6604c14040,18821,12821,14872,10395,11811,8020,8788,4553,7277,7,7277r-7,1l,1,7,xe" fillcolor="black" stroked="f" strokeweight="0">
                <v:stroke miterlimit="83231f" joinstyle="miter"/>
                <v:path arrowok="t" textboxrect="0,0,22409,47307"/>
              </v:shape>
              <v:shape id="Shape 30" o:spid="_x0000_s1051" style="position:absolute;left:13861;top:3148;width:357;height:455;visibility:visible;mso-wrap-style:square;v-text-anchor:top" coordsize="35738,45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Qy1cgA&#10;AADdAAAADwAAAGRycy9kb3ducmV2LnhtbESPQU8CMRCF7yb+h2ZIvEkXD4gLhaDGxIMYFgkJt8l2&#10;2G7YTjdthfXfOwcTbzN5b977ZrEafKcuFFMb2MBkXIAiroNtuTGw/3q7n4FKGdliF5gM/FCC1fL2&#10;ZoGlDVeu6LLLjZIQTiUacDn3pdapduQxjUNPLNopRI9Z1thoG/Eq4b7TD0Ux1R5blgaHPb04qs+7&#10;b2+gOm83z323ftrPjvH149BUm/DpjLkbDes5qExD/jf/Xb9bwZ8+Cr98Iy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lDLVyAAAAN0AAAAPAAAAAAAAAAAAAAAAAJgCAABk&#10;cnMvZG93bnJldi54bWxQSwUGAAAAAAQABAD1AAAAjQMAAAAA&#10;" path="m,l7734,,28067,30810,28067,r7671,l35738,45491r-6299,l7658,12802r,32689l,45491,,xe" fillcolor="black" stroked="f" strokeweight="0">
                <v:stroke miterlimit="83231f" joinstyle="miter"/>
                <v:path arrowok="t" textboxrect="0,0,35738,45491"/>
              </v:shape>
              <v:shape id="Shape 31" o:spid="_x0000_s1052" style="position:absolute;left:14362;top:3148;width:194;height:455;visibility:visible;mso-wrap-style:square;v-text-anchor:top" coordsize="19361,45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oEsMA&#10;AADdAAAADwAAAGRycy9kb3ducmV2LnhtbERPS2sCMRC+C/0PYYTeNGsFK1ujLIJ0Lxbq4z5sppvF&#10;zWSbpOvqrzeFQm/z8T1ntRlsK3ryoXGsYDbNQBBXTjdcKzgdd5MliBCRNbaOScGNAmzWT6MV5tpd&#10;+ZP6Q6xFCuGQowITY5dLGSpDFsPUdcSJ+3LeYkzQ11J7vKZw28qXLFtIiw2nBoMdbQ1Vl8OPVfBx&#10;C/5+35vzuS/0dzk/zYuS35V6Hg/FG4hIQ/wX/7lLneYvXmfw+006Qa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toEsMAAADdAAAADwAAAAAAAAAAAAAAAACYAgAAZHJzL2Rv&#10;d25yZXYueG1sUEsFBgAAAAAEAAQA9QAAAIgDAAAAAA==&#10;" path="m,l16954,r2407,421l19361,8220,16954,7277r-9283,l7671,38214r9283,l19361,37271r,7799l16954,45491,,45491,,xe" fillcolor="black" stroked="f" strokeweight="0">
                <v:stroke miterlimit="83231f" joinstyle="miter"/>
                <v:path arrowok="t" textboxrect="0,0,19361,45491"/>
              </v:shape>
              <v:shape id="Shape 32" o:spid="_x0000_s1053" style="position:absolute;left:14556;top:3152;width:201;height:447;visibility:visible;mso-wrap-style:square;v-text-anchor:top" coordsize="20085,44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yLsUA&#10;AADdAAAADwAAAGRycy9kb3ducmV2LnhtbERPTWvCQBC9F/wPyxS8BN2YFi2pq0ih1R56MHrxNmTH&#10;JDU7u2RXjf/eFQq9zeN9znzZm1ZcqPONZQWTcQqCuLS64UrBfvc5egPhA7LG1jIpuJGH5WLwNMdc&#10;2ytv6VKESsQQ9jkqqENwuZS+rMmgH1tHHLmj7QyGCLtK6g6vMdy0MkvTqTTYcGyo0dFHTeWpOBsF&#10;p/1kXfy6ZHtcv2ZfP+ySl8N3otTwuV+9gwjUh3/xn3uj4/zpLIPHN/EE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zIuxQAAAN0AAAAPAAAAAAAAAAAAAAAAAJgCAABkcnMv&#10;ZG93bnJldi54bWxQSwUGAAAAAAQABAD1AAAAigMAAAAA&#10;" path="m,l6737,1179v2743,1054,5118,2565,7099,4547c15843,7694,17380,10069,18472,12876v1080,2781,1613,5943,1613,9449c20085,25830,19552,28992,18472,31773v-1092,2807,-2629,5182,-4636,7150c11855,40905,9480,42416,6737,43470l,44649,,36850,8096,33678v2413,-2743,3594,-6515,3594,-11353c11690,17486,10509,13714,8096,10971l,7799,,xe" fillcolor="black" stroked="f" strokeweight="0">
                <v:stroke miterlimit="83231f" joinstyle="miter"/>
                <v:path arrowok="t" textboxrect="0,0,20085,44649"/>
              </v:shape>
              <v:shape id="Shape 33" o:spid="_x0000_s1054" style="position:absolute;left:14820;top:3148;width:199;height:455;visibility:visible;mso-wrap-style:square;v-text-anchor:top" coordsize="19914,45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21sEA&#10;AADdAAAADwAAAGRycy9kb3ducmV2LnhtbERPzYrCMBC+C/sOYRa8aboqVbqNIuqCeNLqAwzN2JY2&#10;k9JErW+/EQRv8/H9TrrqTSPu1LnKsoKfcQSCOLe64kLB5fw3WoBwHlljY5kUPMnBavk1SDHR9sEn&#10;ume+ECGEXYIKSu/bREqXl2TQjW1LHLir7Qz6ALtC6g4fIdw0chJFsTRYcWgosaVNSXmd3YyCye5w&#10;Otb79fa6wO08m2VWxrFVavjdr39BeOr9R/x273WYH8+n8PomnC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SNtbBAAAA3QAAAA8AAAAAAAAAAAAAAAAAmAIAAGRycy9kb3du&#10;cmV2LnhtbFBLBQYAAAAABAAEAPUAAACGAwAAAAA=&#10;" path="m16180,r3734,l19914,11803r-38,-106l14554,26835r5360,l19914,34112r-7887,l8001,45479,,45479,16180,xe" fillcolor="black" stroked="f" strokeweight="0">
                <v:stroke miterlimit="83231f" joinstyle="miter"/>
                <v:path arrowok="t" textboxrect="0,0,19914,45479"/>
              </v:shape>
              <v:shape id="Shape 34" o:spid="_x0000_s1055" style="position:absolute;left:15019;top:3148;width:200;height:455;visibility:visible;mso-wrap-style:square;v-text-anchor:top" coordsize="19977,45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6/W8EA&#10;AADdAAAADwAAAGRycy9kb3ducmV2LnhtbERP32vCMBB+H+x/CCfsbSaOoVKNIkNdfbRu70dztsHm&#10;UppYu/9+EQTf7uP7ecv14BrRUxesZw2TsQJBXHpjudLwc9q9z0GEiGyw8Uwa/ijAevX6ssTM+Bsf&#10;qS9iJVIIhww11DG2mZShrMlhGPuWOHFn3zmMCXaVNB3eUrhr5IdSU+nQcmqosaWvmspLcXUaDv1h&#10;x7/KXvffx3w7x0Lle7vV+m00bBYgIg3xKX64c5PmT2efcP8mnS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1vBAAAA3QAAAA8AAAAAAAAAAAAAAAAAmAIAAGRycy9kb3du&#10;cmV2LnhtbFBLBQYAAAAABAAEAPUAAACGAwAAAAA=&#10;" path="m,l3734,,19977,45479r-7988,l7963,34112,,34112,,26835r5359,l,11803,,xe" fillcolor="black" stroked="f" strokeweight="0">
                <v:stroke miterlimit="83231f" joinstyle="miter"/>
                <v:path arrowok="t" textboxrect="0,0,19977,45479"/>
              </v:shape>
              <v:shape id="Shape 35" o:spid="_x0000_s1056" style="position:absolute;left:15282;top:3139;width:353;height:473;visibility:visible;mso-wrap-style:square;v-text-anchor:top" coordsize="35357,4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8gHsQA&#10;AADdAAAADwAAAGRycy9kb3ducmV2LnhtbERPS2vCQBC+F/wPywje6kZBa1NXEUUoiIdGQXobspNk&#10;aXY2ZDeP/vtuodDbfHzP2e5HW4ueWm8cK1jMExDEudOGSwX32/l5A8IHZI21Y1LwTR72u8nTFlPt&#10;Bv6gPguliCHsU1RQhdCkUvq8Iot+7hriyBWutRgibEupWxxiuK3lMknW0qLh2FBhQ8eK8q+sswqu&#10;3dB9Zsnm8vowp1AM9/5qLoVSs+l4eAMRaAz/4j/3u47z1y8r+P0mni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fIB7EAAAA3QAAAA8AAAAAAAAAAAAAAAAAmAIAAGRycy9k&#10;b3ducmV2LnhtbFBLBQYAAAAABAAEAPUAAACJAwAAAAA=&#10;" path="m22555,v4763,,9030,864,12802,2603l34506,9881c29654,8153,25667,7277,22555,7277v-2311,,-4331,406,-6083,1194c14719,9271,13233,10401,12014,11849v-1206,1435,-2108,3162,-2730,5169c8687,19025,8382,21234,8382,23660v,2413,305,4623,902,6629c9906,32296,10808,34023,12014,35458v1219,1448,2705,2578,4458,3379c18224,39624,20244,40030,22555,40030v3290,,7264,-863,11951,-2603l35357,44704v-3683,1740,-7951,2603,-12802,2603c19253,47307,16231,46749,13488,45618,10732,44488,8356,42888,6376,40805,4369,38722,2820,36233,1676,33338,572,30429,,27203,,23660,,20104,572,16878,1676,13970,2820,11062,4369,8585,6376,6502,8356,4420,10732,2819,13488,1689,16231,559,19253,,22555,xe" fillcolor="black" stroked="f" strokeweight="0">
                <v:stroke miterlimit="83231f" joinstyle="miter"/>
                <v:path arrowok="t" textboxrect="0,0,35357,47307"/>
              </v:shape>
              <v:shape id="Shape 1615" o:spid="_x0000_s1057" style="position:absolute;left:15750;top:3148;width:91;height:455;visibility:visible;mso-wrap-style:square;v-text-anchor:top" coordsize="9144,45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0QWcMA&#10;AADdAAAADwAAAGRycy9kb3ducmV2LnhtbERPTWvCQBC9F/wPywi91Y1C0zZ1IyKI3sS0BY9Ddkxi&#10;srNrdtX4791Cobd5vM+ZLwbTiSv1vrGsYDpJQBCXVjdcKfj+Wr+8g/ABWWNnmRTcycMiHz3NMdP2&#10;xnu6FqESMYR9hgrqEFwmpS9rMugn1hFH7mh7gyHCvpK6x1sMN52cJUkqDTYcG2p0tKqpbIuLUbA7&#10;H36a7WuVnA4tO7f/uG9cWij1PB6WnyACDeFf/Ofe6jg/fUvh95t4gs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0QWcMAAADdAAAADwAAAAAAAAAAAAAAAACYAgAAZHJzL2Rv&#10;d25yZXYueG1sUEsFBgAAAAAEAAQA9QAAAIgDAAAAAA==&#10;" path="m,l9144,r,45491l,45491,,e" fillcolor="black" stroked="f" strokeweight="0">
                <v:stroke miterlimit="83231f" joinstyle="miter"/>
                <v:path arrowok="t" textboxrect="0,0,9144,45491"/>
              </v:shape>
              <v:shape id="Shape 37" o:spid="_x0000_s1058" style="position:absolute;left:15915;top:3148;width:132;height:567;visibility:visible;mso-wrap-style:square;v-text-anchor:top" coordsize="13195,5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H1bMQA&#10;AADdAAAADwAAAGRycy9kb3ducmV2LnhtbERPTWvCQBC9F/oflhF6KbqxoCupq1gh1B6NPfQ4yU6T&#10;YHY2ZNck/fduodDbPN7nbPeTbcVAvW8ca1guEhDEpTMNVxo+L9l8A8IHZIOtY9LwQx72u8eHLabG&#10;jXymIQ+ViCHsU9RQh9ClUvqyJot+4TriyH273mKIsK+k6XGM4baVL0mylhYbjg01dnSsqbzmN6sh&#10;exvGQ3ZSxWpK8Ka+zs8fxTtp/TSbDq8gAk3hX/znPpk4f60U/H4TT5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R9WzEAAAA3QAAAA8AAAAAAAAAAAAAAAAAmAIAAGRycy9k&#10;b3ducmV2LnhtbFBLBQYAAAAABAAEAPUAAACJAwAAAAA=&#10;" path="m5588,r7607,l13195,47168v,3124,-902,5486,-2731,7086c8649,55867,6032,56667,2603,56667r-1943,l,51206r1295,c2896,51206,4013,50749,4648,49835v622,-902,940,-2401,940,-4483l5588,xe" fillcolor="black" stroked="f" strokeweight="0">
                <v:stroke miterlimit="83231f" joinstyle="miter"/>
                <v:path arrowok="t" textboxrect="0,0,13195,56667"/>
              </v:shape>
              <v:shape id="Shape 38" o:spid="_x0000_s1059" style="position:absolute;left:16144;top:3148;width:199;height:455;visibility:visible;mso-wrap-style:square;v-text-anchor:top" coordsize="19907,45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ePTMcA&#10;AADdAAAADwAAAGRycy9kb3ducmV2LnhtbESPQW/CMAyF70j8h8hIu0HKDoA6AgKmbWigSWPVzl7j&#10;tYXGqZoA3b/HB6TdnuXnz+/Nl52r1YXaUHk2MB4loIhzbysuDGRfL8MZqBCRLdaeycAfBVgu+r05&#10;ptZf+ZMuh1gogXBI0UAZY5NqHfKSHIaRb4hl9+tbh1HGttC2xavAXa0fk2SiHVYsH0psaFNSfjqc&#10;nVCyj/Vu/1a8ZtN1/Z28z3bH59WPMQ+DbvUEKlIX/833662V+JOpxJU2IkEv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nj0zHAAAA3QAAAA8AAAAAAAAAAAAAAAAAmAIAAGRy&#10;cy9kb3ducmV2LnhtbFBLBQYAAAAABAAEAPUAAACMAwAAAAA=&#10;" path="m16167,r3740,l19907,11786r-31,-89l14541,26835r5366,l19907,34112r-7893,l7988,45479,,45479,16167,xe" fillcolor="black" stroked="f" strokeweight="0">
                <v:stroke miterlimit="83231f" joinstyle="miter"/>
                <v:path arrowok="t" textboxrect="0,0,19907,45479"/>
              </v:shape>
              <v:shape id="Shape 39" o:spid="_x0000_s1060" style="position:absolute;left:16343;top:3148;width:199;height:455;visibility:visible;mso-wrap-style:square;v-text-anchor:top" coordsize="19983,45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10V8UA&#10;AADdAAAADwAAAGRycy9kb3ducmV2LnhtbERP22rCQBB9F/oPyxR8000L3tJsRIKCSIrWtvR1yE6T&#10;0OxsyK4a+/XdguDbHM51kmVvGnGmztWWFTyNIxDEhdU1lwo+3jejOQjnkTU2lknBlRws04dBgrG2&#10;F36j89GXIoSwi1FB5X0bS+mKigy6sW2JA/dtO4M+wK6UusNLCDeNfI6iqTRYc2iosKWsouLneDIK&#10;3OFzX7/m822W59nXab3Tv6vJQqnhY796AeGp93fxzb3VYf50toD/b8IJ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DXRXxQAAAN0AAAAPAAAAAAAAAAAAAAAAAJgCAABkcnMv&#10;ZG93bnJldi54bWxQSwUGAAAAAAQABAD1AAAAigMAAAAA&#10;" path="m,l3740,,19983,45479r-8001,l7969,34112,,34112,,26835r5366,l,11786,,xe" fillcolor="black" stroked="f" strokeweight="0">
                <v:stroke miterlimit="83231f" joinstyle="miter"/>
                <v:path arrowok="t" textboxrect="0,0,19983,45479"/>
              </v:shape>
              <w10:wrap type="topAndBottom"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95B6EA82"/>
    <w:lvl w:ilvl="0" w:tplc="1744F8E2">
      <w:start w:val="1"/>
      <w:numFmt w:val="decimal"/>
      <w:lvlText w:val="%1."/>
      <w:lvlJc w:val="left"/>
      <w:rPr>
        <w:rFonts w:ascii="Calibri" w:eastAsia="Calibri" w:hAnsi="Calibri" w:cs="Calibr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D5D5D6E"/>
    <w:multiLevelType w:val="hybridMultilevel"/>
    <w:tmpl w:val="9ACAC41C"/>
    <w:lvl w:ilvl="0" w:tplc="F7D2D05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31706"/>
    <w:multiLevelType w:val="hybridMultilevel"/>
    <w:tmpl w:val="7AACA328"/>
    <w:lvl w:ilvl="0" w:tplc="0EF2C6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32679"/>
    <w:multiLevelType w:val="hybridMultilevel"/>
    <w:tmpl w:val="7E669F04"/>
    <w:lvl w:ilvl="0" w:tplc="CBEE1FFC">
      <w:start w:val="1"/>
      <w:numFmt w:val="decimal"/>
      <w:lvlText w:val="%1."/>
      <w:lvlJc w:val="left"/>
      <w:pPr>
        <w:ind w:left="63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4257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CE21770"/>
    <w:multiLevelType w:val="hybridMultilevel"/>
    <w:tmpl w:val="0F523D6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3F0720C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438926A0"/>
    <w:multiLevelType w:val="hybridMultilevel"/>
    <w:tmpl w:val="15C0B2B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45F20B1C"/>
    <w:multiLevelType w:val="hybridMultilevel"/>
    <w:tmpl w:val="B950CE64"/>
    <w:lvl w:ilvl="0" w:tplc="5F7C70E0">
      <w:numFmt w:val="bullet"/>
      <w:lvlText w:val="-"/>
      <w:lvlJc w:val="left"/>
      <w:pPr>
        <w:ind w:left="1264" w:hanging="360"/>
      </w:pPr>
      <w:rPr>
        <w:rFonts w:ascii="Arial" w:eastAsia="Arial" w:hAnsi="Arial" w:cs="Arial" w:hint="default"/>
      </w:rPr>
    </w:lvl>
    <w:lvl w:ilvl="1" w:tplc="2C1A0003" w:tentative="1">
      <w:start w:val="1"/>
      <w:numFmt w:val="bullet"/>
      <w:lvlText w:val="o"/>
      <w:lvlJc w:val="left"/>
      <w:pPr>
        <w:ind w:left="1984" w:hanging="360"/>
      </w:pPr>
      <w:rPr>
        <w:rFonts w:ascii="Courier New" w:hAnsi="Courier New" w:cs="Courier New" w:hint="default"/>
      </w:rPr>
    </w:lvl>
    <w:lvl w:ilvl="2" w:tplc="2C1A0005" w:tentative="1">
      <w:start w:val="1"/>
      <w:numFmt w:val="bullet"/>
      <w:lvlText w:val=""/>
      <w:lvlJc w:val="left"/>
      <w:pPr>
        <w:ind w:left="2704" w:hanging="360"/>
      </w:pPr>
      <w:rPr>
        <w:rFonts w:ascii="Wingdings" w:hAnsi="Wingdings" w:hint="default"/>
      </w:rPr>
    </w:lvl>
    <w:lvl w:ilvl="3" w:tplc="2C1A0001" w:tentative="1">
      <w:start w:val="1"/>
      <w:numFmt w:val="bullet"/>
      <w:lvlText w:val=""/>
      <w:lvlJc w:val="left"/>
      <w:pPr>
        <w:ind w:left="3424" w:hanging="360"/>
      </w:pPr>
      <w:rPr>
        <w:rFonts w:ascii="Symbol" w:hAnsi="Symbol" w:hint="default"/>
      </w:rPr>
    </w:lvl>
    <w:lvl w:ilvl="4" w:tplc="2C1A0003" w:tentative="1">
      <w:start w:val="1"/>
      <w:numFmt w:val="bullet"/>
      <w:lvlText w:val="o"/>
      <w:lvlJc w:val="left"/>
      <w:pPr>
        <w:ind w:left="4144" w:hanging="360"/>
      </w:pPr>
      <w:rPr>
        <w:rFonts w:ascii="Courier New" w:hAnsi="Courier New" w:cs="Courier New" w:hint="default"/>
      </w:rPr>
    </w:lvl>
    <w:lvl w:ilvl="5" w:tplc="2C1A0005" w:tentative="1">
      <w:start w:val="1"/>
      <w:numFmt w:val="bullet"/>
      <w:lvlText w:val=""/>
      <w:lvlJc w:val="left"/>
      <w:pPr>
        <w:ind w:left="4864" w:hanging="360"/>
      </w:pPr>
      <w:rPr>
        <w:rFonts w:ascii="Wingdings" w:hAnsi="Wingdings" w:hint="default"/>
      </w:rPr>
    </w:lvl>
    <w:lvl w:ilvl="6" w:tplc="2C1A0001" w:tentative="1">
      <w:start w:val="1"/>
      <w:numFmt w:val="bullet"/>
      <w:lvlText w:val=""/>
      <w:lvlJc w:val="left"/>
      <w:pPr>
        <w:ind w:left="5584" w:hanging="360"/>
      </w:pPr>
      <w:rPr>
        <w:rFonts w:ascii="Symbol" w:hAnsi="Symbol" w:hint="default"/>
      </w:rPr>
    </w:lvl>
    <w:lvl w:ilvl="7" w:tplc="2C1A0003" w:tentative="1">
      <w:start w:val="1"/>
      <w:numFmt w:val="bullet"/>
      <w:lvlText w:val="o"/>
      <w:lvlJc w:val="left"/>
      <w:pPr>
        <w:ind w:left="6304" w:hanging="360"/>
      </w:pPr>
      <w:rPr>
        <w:rFonts w:ascii="Courier New" w:hAnsi="Courier New" w:cs="Courier New" w:hint="default"/>
      </w:rPr>
    </w:lvl>
    <w:lvl w:ilvl="8" w:tplc="2C1A0005" w:tentative="1">
      <w:start w:val="1"/>
      <w:numFmt w:val="bullet"/>
      <w:lvlText w:val=""/>
      <w:lvlJc w:val="left"/>
      <w:pPr>
        <w:ind w:left="7024" w:hanging="360"/>
      </w:pPr>
      <w:rPr>
        <w:rFonts w:ascii="Wingdings" w:hAnsi="Wingdings" w:hint="default"/>
      </w:rPr>
    </w:lvl>
  </w:abstractNum>
  <w:abstractNum w:abstractNumId="9">
    <w:nsid w:val="4B486054"/>
    <w:multiLevelType w:val="hybridMultilevel"/>
    <w:tmpl w:val="5D9ED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54B59D9"/>
    <w:multiLevelType w:val="hybridMultilevel"/>
    <w:tmpl w:val="289E924A"/>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61A131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75F46A70"/>
    <w:multiLevelType w:val="hybridMultilevel"/>
    <w:tmpl w:val="274CFD7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nsid w:val="78D728F7"/>
    <w:multiLevelType w:val="hybridMultilevel"/>
    <w:tmpl w:val="F334AEB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2"/>
  </w:num>
  <w:num w:numId="5">
    <w:abstractNumId w:val="6"/>
  </w:num>
  <w:num w:numId="6">
    <w:abstractNumId w:val="11"/>
  </w:num>
  <w:num w:numId="7">
    <w:abstractNumId w:val="4"/>
  </w:num>
  <w:num w:numId="8">
    <w:abstractNumId w:val="0"/>
  </w:num>
  <w:num w:numId="9">
    <w:abstractNumId w:val="8"/>
  </w:num>
  <w:num w:numId="10">
    <w:abstractNumId w:val="12"/>
  </w:num>
  <w:num w:numId="11">
    <w:abstractNumId w:val="7"/>
  </w:num>
  <w:num w:numId="12">
    <w:abstractNumId w:val="13"/>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28"/>
    <w:rsid w:val="000B5E32"/>
    <w:rsid w:val="000F51BE"/>
    <w:rsid w:val="000F7F6D"/>
    <w:rsid w:val="00134D64"/>
    <w:rsid w:val="00170359"/>
    <w:rsid w:val="001C52E4"/>
    <w:rsid w:val="002254FB"/>
    <w:rsid w:val="002A261E"/>
    <w:rsid w:val="00496633"/>
    <w:rsid w:val="004C3B8A"/>
    <w:rsid w:val="004D4645"/>
    <w:rsid w:val="005147F2"/>
    <w:rsid w:val="0053587D"/>
    <w:rsid w:val="00596E57"/>
    <w:rsid w:val="0066052F"/>
    <w:rsid w:val="007000D3"/>
    <w:rsid w:val="00706828"/>
    <w:rsid w:val="007919F4"/>
    <w:rsid w:val="007E4E94"/>
    <w:rsid w:val="009218B4"/>
    <w:rsid w:val="00977C42"/>
    <w:rsid w:val="009C6034"/>
    <w:rsid w:val="00B2773E"/>
    <w:rsid w:val="00B7062C"/>
    <w:rsid w:val="00D02A12"/>
    <w:rsid w:val="00DE7B7D"/>
    <w:rsid w:val="00E41669"/>
    <w:rsid w:val="00E421AE"/>
    <w:rsid w:val="00E4678F"/>
    <w:rsid w:val="00ED1708"/>
    <w:rsid w:val="00F155AA"/>
    <w:rsid w:val="00F62FA4"/>
    <w:rsid w:val="00FD7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4A44"/>
  <w15:docId w15:val="{10F6156C-5868-BC45-B381-BD4A70D1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8B4"/>
    <w:rPr>
      <w:rFonts w:ascii="Calibri" w:eastAsia="Calibri" w:hAnsi="Calibri" w:cs="Calibri"/>
      <w:color w:val="000000"/>
    </w:rPr>
  </w:style>
  <w:style w:type="paragraph" w:styleId="Footer">
    <w:name w:val="footer"/>
    <w:basedOn w:val="Normal"/>
    <w:link w:val="FooterChar"/>
    <w:uiPriority w:val="99"/>
    <w:unhideWhenUsed/>
    <w:rsid w:val="00921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B4"/>
    <w:rPr>
      <w:rFonts w:ascii="Calibri" w:eastAsia="Calibri" w:hAnsi="Calibri" w:cs="Calibri"/>
      <w:color w:val="000000"/>
    </w:rPr>
  </w:style>
  <w:style w:type="paragraph" w:styleId="NormalWeb">
    <w:name w:val="Normal (Web)"/>
    <w:basedOn w:val="Normal"/>
    <w:uiPriority w:val="99"/>
    <w:unhideWhenUsed/>
    <w:rsid w:val="009218B4"/>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9218B4"/>
    <w:rPr>
      <w:b/>
      <w:bCs/>
    </w:rPr>
  </w:style>
  <w:style w:type="paragraph" w:styleId="BalloonText">
    <w:name w:val="Balloon Text"/>
    <w:basedOn w:val="Normal"/>
    <w:link w:val="BalloonTextChar"/>
    <w:uiPriority w:val="99"/>
    <w:semiHidden/>
    <w:unhideWhenUsed/>
    <w:rsid w:val="00E41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669"/>
    <w:rPr>
      <w:rFonts w:ascii="Segoe UI" w:eastAsia="Calibri" w:hAnsi="Segoe UI" w:cs="Segoe UI"/>
      <w:color w:val="000000"/>
      <w:sz w:val="18"/>
      <w:szCs w:val="18"/>
    </w:rPr>
  </w:style>
  <w:style w:type="table" w:styleId="TableGrid">
    <w:name w:val="Table Grid"/>
    <w:basedOn w:val="TableNormal"/>
    <w:uiPriority w:val="39"/>
    <w:rsid w:val="00514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5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386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Dozic</dc:creator>
  <cp:keywords/>
  <dc:description/>
  <cp:lastModifiedBy>Lenovo</cp:lastModifiedBy>
  <cp:revision>5</cp:revision>
  <cp:lastPrinted>2021-04-15T13:59:00Z</cp:lastPrinted>
  <dcterms:created xsi:type="dcterms:W3CDTF">2021-06-28T16:34:00Z</dcterms:created>
  <dcterms:modified xsi:type="dcterms:W3CDTF">2021-08-11T12:35:00Z</dcterms:modified>
</cp:coreProperties>
</file>